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45A" w:rsidRPr="00522B77" w:rsidRDefault="00CC754C" w:rsidP="00D56920">
      <w:pPr>
        <w:numPr>
          <w:ilvl w:val="0"/>
          <w:numId w:val="1"/>
        </w:numPr>
        <w:spacing w:before="0" w:beforeAutospacing="0" w:after="0" w:afterAutospacing="0"/>
        <w:ind w:left="780" w:right="180"/>
        <w:contextualSpacing/>
        <w:rPr>
          <w:rFonts w:hAnsi="Times New Roman" w:cs="Times New Roman"/>
          <w:color w:val="0F243E" w:themeColor="text2" w:themeShade="80"/>
          <w:sz w:val="24"/>
          <w:szCs w:val="24"/>
          <w:lang w:val="ru-RU"/>
        </w:rPr>
      </w:pPr>
      <w:r>
        <w:rPr>
          <w:rFonts w:hAnsi="Times New Roman" w:cs="Times New Roman"/>
          <w:noProof/>
          <w:color w:val="0F243E" w:themeColor="text2" w:themeShade="80"/>
          <w:sz w:val="24"/>
          <w:szCs w:val="24"/>
          <w:lang w:val="ru-RU" w:eastAsia="ru-RU"/>
        </w:rPr>
        <w:drawing>
          <wp:inline distT="0" distB="0" distL="0" distR="0">
            <wp:extent cx="5732145" cy="7889875"/>
            <wp:effectExtent l="19050" t="0" r="1905" b="0"/>
            <wp:docPr id="1" name="Рисунок 0" descr="1 страниц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страница.jpg"/>
                    <pic:cNvPicPr/>
                  </pic:nvPicPr>
                  <pic:blipFill>
                    <a:blip r:embed="rId5" cstate="print"/>
                    <a:stretch>
                      <a:fillRect/>
                    </a:stretch>
                  </pic:blipFill>
                  <pic:spPr>
                    <a:xfrm>
                      <a:off x="0" y="0"/>
                      <a:ext cx="5732145" cy="7889875"/>
                    </a:xfrm>
                    <a:prstGeom prst="rect">
                      <a:avLst/>
                    </a:prstGeom>
                  </pic:spPr>
                </pic:pic>
              </a:graphicData>
            </a:graphic>
          </wp:inline>
        </w:drawing>
      </w:r>
      <w:r w:rsidR="00012F5F" w:rsidRPr="00522B77">
        <w:rPr>
          <w:rFonts w:hAnsi="Times New Roman" w:cs="Times New Roman"/>
          <w:color w:val="0F243E" w:themeColor="text2" w:themeShade="80"/>
          <w:sz w:val="24"/>
          <w:szCs w:val="24"/>
          <w:lang w:val="ru-RU"/>
        </w:rPr>
        <w:t xml:space="preserve">необходимость </w:t>
      </w:r>
      <w:proofErr w:type="gramStart"/>
      <w:r w:rsidR="00012F5F" w:rsidRPr="00522B77">
        <w:rPr>
          <w:rFonts w:hAnsi="Times New Roman" w:cs="Times New Roman"/>
          <w:color w:val="0F243E" w:themeColor="text2" w:themeShade="80"/>
          <w:sz w:val="24"/>
          <w:szCs w:val="24"/>
          <w:lang w:val="ru-RU"/>
        </w:rPr>
        <w:t>обучения</w:t>
      </w:r>
      <w:proofErr w:type="gramEnd"/>
      <w:r w:rsidR="00012F5F" w:rsidRPr="00522B77">
        <w:rPr>
          <w:rFonts w:hAnsi="Times New Roman" w:cs="Times New Roman"/>
          <w:color w:val="0F243E" w:themeColor="text2" w:themeShade="80"/>
          <w:sz w:val="24"/>
          <w:szCs w:val="24"/>
          <w:lang w:val="ru-RU"/>
        </w:rPr>
        <w:t xml:space="preserve"> по адаптированной образовательной программе, если в параллели есть класс, в котором обучающиеся осваивают соответствующую программу;</w:t>
      </w:r>
    </w:p>
    <w:p w:rsidR="0070445A" w:rsidRPr="00522B77" w:rsidRDefault="00012F5F" w:rsidP="00D56920">
      <w:pPr>
        <w:numPr>
          <w:ilvl w:val="0"/>
          <w:numId w:val="1"/>
        </w:numPr>
        <w:spacing w:before="0" w:beforeAutospacing="0" w:after="0" w:afterAutospacing="0"/>
        <w:ind w:left="780" w:right="180"/>
        <w:contextualSpacing/>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желание обучающегося осваивать образовательную программу с углубленным изучением отдельных предметов или программу среднего общего образования другого профиля;</w:t>
      </w:r>
    </w:p>
    <w:p w:rsidR="0070445A" w:rsidRPr="00522B77" w:rsidRDefault="00012F5F" w:rsidP="00D56920">
      <w:pPr>
        <w:numPr>
          <w:ilvl w:val="0"/>
          <w:numId w:val="1"/>
        </w:numPr>
        <w:spacing w:before="0" w:beforeAutospacing="0" w:after="0" w:afterAutospacing="0"/>
        <w:ind w:left="780" w:right="180"/>
        <w:contextualSpacing/>
        <w:rPr>
          <w:rFonts w:hAnsi="Times New Roman" w:cs="Times New Roman"/>
          <w:color w:val="0F243E" w:themeColor="text2" w:themeShade="80"/>
          <w:sz w:val="24"/>
          <w:szCs w:val="24"/>
          <w:lang w:val="ru-RU"/>
        </w:rPr>
      </w:pPr>
      <w:proofErr w:type="gramStart"/>
      <w:r w:rsidRPr="00522B77">
        <w:rPr>
          <w:rFonts w:hAnsi="Times New Roman" w:cs="Times New Roman"/>
          <w:color w:val="0F243E" w:themeColor="text2" w:themeShade="80"/>
          <w:sz w:val="24"/>
          <w:szCs w:val="24"/>
          <w:lang w:val="ru-RU"/>
        </w:rPr>
        <w:lastRenderedPageBreak/>
        <w:t>отказ от обучения по адаптированной образовательной</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программе, если ребенок обучается в классе, в котором реализуется только адаптированная</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образовательной</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программа;</w:t>
      </w:r>
      <w:proofErr w:type="gramEnd"/>
    </w:p>
    <w:p w:rsidR="0070445A" w:rsidRPr="00522B77" w:rsidRDefault="00012F5F" w:rsidP="00D56920">
      <w:pPr>
        <w:numPr>
          <w:ilvl w:val="0"/>
          <w:numId w:val="1"/>
        </w:numPr>
        <w:spacing w:before="0" w:beforeAutospacing="0" w:after="0" w:afterAutospacing="0"/>
        <w:ind w:left="780" w:right="180"/>
        <w:contextualSpacing/>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отказ от освоения образовательной</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программы с углубленным изучением отдельных предметов;</w:t>
      </w:r>
    </w:p>
    <w:p w:rsidR="0070445A" w:rsidRPr="00522B77" w:rsidRDefault="00012F5F" w:rsidP="00D56920">
      <w:pPr>
        <w:numPr>
          <w:ilvl w:val="0"/>
          <w:numId w:val="1"/>
        </w:numPr>
        <w:spacing w:before="0" w:beforeAutospacing="0" w:after="0" w:afterAutospacing="0"/>
        <w:ind w:left="780" w:right="180"/>
        <w:contextualSpacing/>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 xml:space="preserve">особенности личных отношений </w:t>
      </w:r>
      <w:proofErr w:type="gramStart"/>
      <w:r w:rsidRPr="00522B77">
        <w:rPr>
          <w:rFonts w:hAnsi="Times New Roman" w:cs="Times New Roman"/>
          <w:color w:val="0F243E" w:themeColor="text2" w:themeShade="80"/>
          <w:sz w:val="24"/>
          <w:szCs w:val="24"/>
          <w:lang w:val="ru-RU"/>
        </w:rPr>
        <w:t>обучающегося</w:t>
      </w:r>
      <w:proofErr w:type="gramEnd"/>
      <w:r w:rsidRPr="00522B77">
        <w:rPr>
          <w:rFonts w:hAnsi="Times New Roman" w:cs="Times New Roman"/>
          <w:color w:val="0F243E" w:themeColor="text2" w:themeShade="80"/>
          <w:sz w:val="24"/>
          <w:szCs w:val="24"/>
          <w:lang w:val="ru-RU"/>
        </w:rPr>
        <w:t xml:space="preserve"> с одноклассниками и педагогическими работниками</w:t>
      </w:r>
      <w:r w:rsidR="00D56920" w:rsidRPr="00522B77">
        <w:rPr>
          <w:rFonts w:hAnsi="Times New Roman" w:cs="Times New Roman"/>
          <w:color w:val="0F243E" w:themeColor="text2" w:themeShade="80"/>
          <w:sz w:val="24"/>
          <w:szCs w:val="24"/>
          <w:lang w:val="ru-RU"/>
        </w:rPr>
        <w:t>.</w:t>
      </w:r>
    </w:p>
    <w:p w:rsidR="0070445A" w:rsidRPr="00522B77" w:rsidRDefault="00012F5F" w:rsidP="00D56920">
      <w:pPr>
        <w:spacing w:before="0" w:beforeAutospacing="0" w:after="0" w:afterAutospacing="0"/>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2.3.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заявлении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параллельный класс указываются:</w:t>
      </w:r>
    </w:p>
    <w:p w:rsidR="0070445A" w:rsidRPr="00522B77" w:rsidRDefault="00012F5F" w:rsidP="00D56920">
      <w:pPr>
        <w:numPr>
          <w:ilvl w:val="0"/>
          <w:numId w:val="2"/>
        </w:numPr>
        <w:spacing w:before="0" w:beforeAutospacing="0" w:after="0" w:afterAutospacing="0"/>
        <w:ind w:left="780" w:right="180"/>
        <w:contextualSpacing/>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фамилия, имя, отчество (при наличии) обучающегося;</w:t>
      </w:r>
    </w:p>
    <w:p w:rsidR="0070445A" w:rsidRPr="00522B77" w:rsidRDefault="00012F5F" w:rsidP="00D56920">
      <w:pPr>
        <w:numPr>
          <w:ilvl w:val="0"/>
          <w:numId w:val="2"/>
        </w:numPr>
        <w:spacing w:before="0" w:beforeAutospacing="0" w:after="0" w:afterAutospacing="0"/>
        <w:ind w:left="780" w:right="180"/>
        <w:contextualSpacing/>
        <w:rPr>
          <w:rFonts w:hAnsi="Times New Roman" w:cs="Times New Roman"/>
          <w:color w:val="0F243E" w:themeColor="text2" w:themeShade="80"/>
          <w:sz w:val="24"/>
          <w:szCs w:val="24"/>
        </w:rPr>
      </w:pPr>
      <w:proofErr w:type="spellStart"/>
      <w:r w:rsidRPr="00522B77">
        <w:rPr>
          <w:rFonts w:hAnsi="Times New Roman" w:cs="Times New Roman"/>
          <w:color w:val="0F243E" w:themeColor="text2" w:themeShade="80"/>
          <w:sz w:val="24"/>
          <w:szCs w:val="24"/>
        </w:rPr>
        <w:t>год</w:t>
      </w:r>
      <w:proofErr w:type="spellEnd"/>
      <w:r w:rsidRPr="00522B77">
        <w:rPr>
          <w:rFonts w:hAnsi="Times New Roman" w:cs="Times New Roman"/>
          <w:color w:val="0F243E" w:themeColor="text2" w:themeShade="80"/>
          <w:sz w:val="24"/>
          <w:szCs w:val="24"/>
        </w:rPr>
        <w:t xml:space="preserve"> </w:t>
      </w:r>
      <w:proofErr w:type="spellStart"/>
      <w:r w:rsidRPr="00522B77">
        <w:rPr>
          <w:rFonts w:hAnsi="Times New Roman" w:cs="Times New Roman"/>
          <w:color w:val="0F243E" w:themeColor="text2" w:themeShade="80"/>
          <w:sz w:val="24"/>
          <w:szCs w:val="24"/>
        </w:rPr>
        <w:t>рождения</w:t>
      </w:r>
      <w:proofErr w:type="spellEnd"/>
      <w:r w:rsidRPr="00522B77">
        <w:rPr>
          <w:rFonts w:hAnsi="Times New Roman" w:cs="Times New Roman"/>
          <w:color w:val="0F243E" w:themeColor="text2" w:themeShade="80"/>
          <w:sz w:val="24"/>
          <w:szCs w:val="24"/>
        </w:rPr>
        <w:t xml:space="preserve"> </w:t>
      </w:r>
      <w:proofErr w:type="spellStart"/>
      <w:r w:rsidRPr="00522B77">
        <w:rPr>
          <w:rFonts w:hAnsi="Times New Roman" w:cs="Times New Roman"/>
          <w:color w:val="0F243E" w:themeColor="text2" w:themeShade="80"/>
          <w:sz w:val="24"/>
          <w:szCs w:val="24"/>
        </w:rPr>
        <w:t>обучающегося</w:t>
      </w:r>
      <w:proofErr w:type="spellEnd"/>
      <w:r w:rsidRPr="00522B77">
        <w:rPr>
          <w:rFonts w:hAnsi="Times New Roman" w:cs="Times New Roman"/>
          <w:color w:val="0F243E" w:themeColor="text2" w:themeShade="80"/>
          <w:sz w:val="24"/>
          <w:szCs w:val="24"/>
        </w:rPr>
        <w:t>;</w:t>
      </w:r>
    </w:p>
    <w:p w:rsidR="0070445A" w:rsidRPr="00522B77" w:rsidRDefault="00012F5F" w:rsidP="00D56920">
      <w:pPr>
        <w:numPr>
          <w:ilvl w:val="0"/>
          <w:numId w:val="2"/>
        </w:numPr>
        <w:spacing w:before="0" w:beforeAutospacing="0" w:after="0" w:afterAutospacing="0"/>
        <w:ind w:left="780" w:right="180"/>
        <w:contextualSpacing/>
        <w:rPr>
          <w:rFonts w:hAnsi="Times New Roman" w:cs="Times New Roman"/>
          <w:color w:val="0F243E" w:themeColor="text2" w:themeShade="80"/>
          <w:sz w:val="24"/>
          <w:szCs w:val="24"/>
        </w:rPr>
      </w:pPr>
      <w:proofErr w:type="spellStart"/>
      <w:r w:rsidRPr="00522B77">
        <w:rPr>
          <w:rFonts w:hAnsi="Times New Roman" w:cs="Times New Roman"/>
          <w:color w:val="0F243E" w:themeColor="text2" w:themeShade="80"/>
          <w:sz w:val="24"/>
          <w:szCs w:val="24"/>
        </w:rPr>
        <w:t>класс</w:t>
      </w:r>
      <w:proofErr w:type="spellEnd"/>
      <w:r w:rsidRPr="00522B77">
        <w:rPr>
          <w:rFonts w:hAnsi="Times New Roman" w:cs="Times New Roman"/>
          <w:color w:val="0F243E" w:themeColor="text2" w:themeShade="80"/>
          <w:sz w:val="24"/>
          <w:szCs w:val="24"/>
        </w:rPr>
        <w:t xml:space="preserve"> </w:t>
      </w:r>
      <w:proofErr w:type="spellStart"/>
      <w:r w:rsidRPr="00522B77">
        <w:rPr>
          <w:rFonts w:hAnsi="Times New Roman" w:cs="Times New Roman"/>
          <w:color w:val="0F243E" w:themeColor="text2" w:themeShade="80"/>
          <w:sz w:val="24"/>
          <w:szCs w:val="24"/>
        </w:rPr>
        <w:t>обучения</w:t>
      </w:r>
      <w:proofErr w:type="spellEnd"/>
      <w:r w:rsidRPr="00522B77">
        <w:rPr>
          <w:rFonts w:hAnsi="Times New Roman" w:cs="Times New Roman"/>
          <w:color w:val="0F243E" w:themeColor="text2" w:themeShade="80"/>
          <w:sz w:val="24"/>
          <w:szCs w:val="24"/>
        </w:rPr>
        <w:t>;</w:t>
      </w:r>
    </w:p>
    <w:p w:rsidR="0070445A" w:rsidRPr="00522B77" w:rsidRDefault="00012F5F" w:rsidP="00D56920">
      <w:pPr>
        <w:numPr>
          <w:ilvl w:val="0"/>
          <w:numId w:val="2"/>
        </w:numPr>
        <w:spacing w:before="0" w:beforeAutospacing="0" w:after="0" w:afterAutospacing="0"/>
        <w:ind w:left="780" w:right="180"/>
        <w:contextualSpacing/>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класс,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который заявлен перевод;</w:t>
      </w:r>
    </w:p>
    <w:p w:rsidR="0070445A" w:rsidRPr="00522B77" w:rsidRDefault="00012F5F" w:rsidP="00D56920">
      <w:pPr>
        <w:numPr>
          <w:ilvl w:val="0"/>
          <w:numId w:val="2"/>
        </w:numPr>
        <w:spacing w:before="0" w:beforeAutospacing="0" w:after="0" w:afterAutospacing="0"/>
        <w:ind w:left="780" w:right="180"/>
        <w:contextualSpacing/>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основания, по которым заявлен перевод;</w:t>
      </w:r>
    </w:p>
    <w:p w:rsidR="0070445A" w:rsidRPr="00522B77" w:rsidRDefault="00012F5F" w:rsidP="00D56920">
      <w:pPr>
        <w:numPr>
          <w:ilvl w:val="0"/>
          <w:numId w:val="2"/>
        </w:numPr>
        <w:spacing w:before="0" w:beforeAutospacing="0" w:after="0" w:afterAutospacing="0"/>
        <w:ind w:left="780" w:right="180"/>
        <w:contextualSpacing/>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 xml:space="preserve">вид, уровень и (или) направленность адаптированной образовательной программы, на которую заявлен перевод в случае необходимости </w:t>
      </w:r>
      <w:proofErr w:type="gramStart"/>
      <w:r w:rsidRPr="00522B77">
        <w:rPr>
          <w:rFonts w:hAnsi="Times New Roman" w:cs="Times New Roman"/>
          <w:color w:val="0F243E" w:themeColor="text2" w:themeShade="80"/>
          <w:sz w:val="24"/>
          <w:szCs w:val="24"/>
          <w:lang w:val="ru-RU"/>
        </w:rPr>
        <w:t>обучения</w:t>
      </w:r>
      <w:proofErr w:type="gramEnd"/>
      <w:r w:rsidRPr="00522B77">
        <w:rPr>
          <w:rFonts w:hAnsi="Times New Roman" w:cs="Times New Roman"/>
          <w:color w:val="0F243E" w:themeColor="text2" w:themeShade="80"/>
          <w:sz w:val="24"/>
          <w:szCs w:val="24"/>
          <w:lang w:val="ru-RU"/>
        </w:rPr>
        <w:t xml:space="preserve"> по адаптированной образовательной</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программе;</w:t>
      </w:r>
    </w:p>
    <w:p w:rsidR="0070445A" w:rsidRPr="00522B77" w:rsidRDefault="00012F5F" w:rsidP="00D56920">
      <w:pPr>
        <w:numPr>
          <w:ilvl w:val="0"/>
          <w:numId w:val="2"/>
        </w:numPr>
        <w:spacing w:before="0" w:beforeAutospacing="0" w:after="0" w:afterAutospacing="0"/>
        <w:ind w:left="780" w:right="180"/>
        <w:contextualSpacing/>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согласие родителя (законного представителя) несовершеннолетнего обучающегося на обучение по адаптированной</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образовательной программе (при необходимости такого обучения);</w:t>
      </w:r>
    </w:p>
    <w:p w:rsidR="0070445A" w:rsidRPr="00522B77" w:rsidRDefault="00012F5F" w:rsidP="00D56920">
      <w:pPr>
        <w:numPr>
          <w:ilvl w:val="0"/>
          <w:numId w:val="2"/>
        </w:numPr>
        <w:spacing w:before="0" w:beforeAutospacing="0" w:after="0" w:afterAutospacing="0"/>
        <w:ind w:left="780" w:right="180"/>
        <w:contextualSpacing/>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профиль обучения в случае перевода в класс профильного обучения среднего общего образования;</w:t>
      </w:r>
    </w:p>
    <w:p w:rsidR="0070445A" w:rsidRPr="00522B77" w:rsidRDefault="00012F5F" w:rsidP="00D56920">
      <w:pPr>
        <w:numPr>
          <w:ilvl w:val="0"/>
          <w:numId w:val="2"/>
        </w:numPr>
        <w:spacing w:before="0" w:beforeAutospacing="0" w:after="0" w:afterAutospacing="0"/>
        <w:ind w:left="780" w:right="180"/>
        <w:contextualSpacing/>
        <w:rPr>
          <w:rFonts w:hAnsi="Times New Roman" w:cs="Times New Roman"/>
          <w:color w:val="0F243E" w:themeColor="text2" w:themeShade="80"/>
          <w:sz w:val="24"/>
          <w:szCs w:val="24"/>
        </w:rPr>
      </w:pPr>
      <w:proofErr w:type="spellStart"/>
      <w:r w:rsidRPr="00522B77">
        <w:rPr>
          <w:rFonts w:hAnsi="Times New Roman" w:cs="Times New Roman"/>
          <w:color w:val="0F243E" w:themeColor="text2" w:themeShade="80"/>
          <w:sz w:val="24"/>
          <w:szCs w:val="24"/>
        </w:rPr>
        <w:t>дата</w:t>
      </w:r>
      <w:proofErr w:type="spellEnd"/>
      <w:r w:rsidRPr="00522B77">
        <w:rPr>
          <w:rFonts w:hAnsi="Times New Roman" w:cs="Times New Roman"/>
          <w:color w:val="0F243E" w:themeColor="text2" w:themeShade="80"/>
          <w:sz w:val="24"/>
          <w:szCs w:val="24"/>
        </w:rPr>
        <w:t xml:space="preserve"> </w:t>
      </w:r>
      <w:proofErr w:type="spellStart"/>
      <w:r w:rsidRPr="00522B77">
        <w:rPr>
          <w:rFonts w:hAnsi="Times New Roman" w:cs="Times New Roman"/>
          <w:color w:val="0F243E" w:themeColor="text2" w:themeShade="80"/>
          <w:sz w:val="24"/>
          <w:szCs w:val="24"/>
        </w:rPr>
        <w:t>перевода</w:t>
      </w:r>
      <w:proofErr w:type="spellEnd"/>
      <w:r w:rsidRPr="00522B77">
        <w:rPr>
          <w:rFonts w:hAnsi="Times New Roman" w:cs="Times New Roman"/>
          <w:color w:val="0F243E" w:themeColor="text2" w:themeShade="80"/>
          <w:sz w:val="24"/>
          <w:szCs w:val="24"/>
        </w:rPr>
        <w:t>;</w:t>
      </w:r>
    </w:p>
    <w:p w:rsidR="0070445A" w:rsidRPr="00522B77" w:rsidRDefault="00012F5F" w:rsidP="00D56920">
      <w:pPr>
        <w:numPr>
          <w:ilvl w:val="0"/>
          <w:numId w:val="2"/>
        </w:numPr>
        <w:spacing w:before="0" w:beforeAutospacing="0" w:after="0" w:afterAutospacing="0"/>
        <w:ind w:left="780" w:right="180"/>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 xml:space="preserve">язык обучения, родной язык </w:t>
      </w:r>
      <w:proofErr w:type="spellStart"/>
      <w:r w:rsidRPr="00522B77">
        <w:rPr>
          <w:rFonts w:hAnsi="Times New Roman" w:cs="Times New Roman"/>
          <w:color w:val="0F243E" w:themeColor="text2" w:themeShade="80"/>
          <w:sz w:val="24"/>
          <w:szCs w:val="24"/>
          <w:lang w:val="ru-RU"/>
        </w:rPr>
        <w:t>изчисла</w:t>
      </w:r>
      <w:proofErr w:type="spellEnd"/>
      <w:r w:rsidRPr="00522B77">
        <w:rPr>
          <w:rFonts w:hAnsi="Times New Roman" w:cs="Times New Roman"/>
          <w:color w:val="0F243E" w:themeColor="text2" w:themeShade="80"/>
          <w:sz w:val="24"/>
          <w:szCs w:val="24"/>
          <w:lang w:val="ru-RU"/>
        </w:rPr>
        <w:t xml:space="preserve"> языков народов Российской Федерации, </w:t>
      </w:r>
      <w:proofErr w:type="spellStart"/>
      <w:r w:rsidRPr="00522B77">
        <w:rPr>
          <w:rFonts w:hAnsi="Times New Roman" w:cs="Times New Roman"/>
          <w:color w:val="0F243E" w:themeColor="text2" w:themeShade="80"/>
          <w:sz w:val="24"/>
          <w:szCs w:val="24"/>
          <w:lang w:val="ru-RU"/>
        </w:rPr>
        <w:t>втом</w:t>
      </w:r>
      <w:proofErr w:type="spellEnd"/>
      <w:r w:rsidRPr="00522B77">
        <w:rPr>
          <w:rFonts w:hAnsi="Times New Roman" w:cs="Times New Roman"/>
          <w:color w:val="0F243E" w:themeColor="text2" w:themeShade="80"/>
          <w:sz w:val="24"/>
          <w:szCs w:val="24"/>
          <w:lang w:val="ru-RU"/>
        </w:rPr>
        <w:t xml:space="preserve"> </w:t>
      </w:r>
      <w:proofErr w:type="gramStart"/>
      <w:r w:rsidRPr="00522B77">
        <w:rPr>
          <w:rFonts w:hAnsi="Times New Roman" w:cs="Times New Roman"/>
          <w:color w:val="0F243E" w:themeColor="text2" w:themeShade="80"/>
          <w:sz w:val="24"/>
          <w:szCs w:val="24"/>
          <w:lang w:val="ru-RU"/>
        </w:rPr>
        <w:t>числе</w:t>
      </w:r>
      <w:proofErr w:type="gramEnd"/>
      <w:r w:rsidRPr="00522B77">
        <w:rPr>
          <w:rFonts w:hAnsi="Times New Roman" w:cs="Times New Roman"/>
          <w:color w:val="0F243E" w:themeColor="text2" w:themeShade="80"/>
          <w:sz w:val="24"/>
          <w:szCs w:val="24"/>
          <w:lang w:val="ru-RU"/>
        </w:rPr>
        <w:t xml:space="preserve"> русский язык как родной язык, </w:t>
      </w:r>
      <w:proofErr w:type="spellStart"/>
      <w:r w:rsidRPr="00522B77">
        <w:rPr>
          <w:rFonts w:hAnsi="Times New Roman" w:cs="Times New Roman"/>
          <w:color w:val="0F243E" w:themeColor="text2" w:themeShade="80"/>
          <w:sz w:val="24"/>
          <w:szCs w:val="24"/>
          <w:lang w:val="ru-RU"/>
        </w:rPr>
        <w:t>впределах</w:t>
      </w:r>
      <w:proofErr w:type="spellEnd"/>
      <w:r w:rsidRPr="00522B77">
        <w:rPr>
          <w:rFonts w:hAnsi="Times New Roman" w:cs="Times New Roman"/>
          <w:color w:val="0F243E" w:themeColor="text2" w:themeShade="80"/>
          <w:sz w:val="24"/>
          <w:szCs w:val="24"/>
          <w:lang w:val="ru-RU"/>
        </w:rPr>
        <w:t xml:space="preserve"> возможностей, предоставляемых школой.</w:t>
      </w:r>
    </w:p>
    <w:p w:rsidR="0070445A" w:rsidRPr="00522B77" w:rsidRDefault="00012F5F" w:rsidP="00D42D74">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 xml:space="preserve">К заявлению о переводе на </w:t>
      </w:r>
      <w:proofErr w:type="gramStart"/>
      <w:r w:rsidRPr="00522B77">
        <w:rPr>
          <w:rFonts w:hAnsi="Times New Roman" w:cs="Times New Roman"/>
          <w:color w:val="0F243E" w:themeColor="text2" w:themeShade="80"/>
          <w:sz w:val="24"/>
          <w:szCs w:val="24"/>
          <w:lang w:val="ru-RU"/>
        </w:rPr>
        <w:t>обучение</w:t>
      </w:r>
      <w:proofErr w:type="gramEnd"/>
      <w:r w:rsidRPr="00522B77">
        <w:rPr>
          <w:rFonts w:hAnsi="Times New Roman" w:cs="Times New Roman"/>
          <w:color w:val="0F243E" w:themeColor="text2" w:themeShade="80"/>
          <w:sz w:val="24"/>
          <w:szCs w:val="24"/>
          <w:lang w:val="ru-RU"/>
        </w:rPr>
        <w:t xml:space="preserve"> по адаптированной образовательной программе должно прилагаться заключение </w:t>
      </w:r>
      <w:proofErr w:type="spellStart"/>
      <w:r w:rsidRPr="00522B77">
        <w:rPr>
          <w:rFonts w:hAnsi="Times New Roman" w:cs="Times New Roman"/>
          <w:color w:val="0F243E" w:themeColor="text2" w:themeShade="80"/>
          <w:sz w:val="24"/>
          <w:szCs w:val="24"/>
          <w:lang w:val="ru-RU"/>
        </w:rPr>
        <w:t>психолого-медико-педагогической</w:t>
      </w:r>
      <w:proofErr w:type="spellEnd"/>
      <w:r w:rsidRPr="00522B77">
        <w:rPr>
          <w:rFonts w:hAnsi="Times New Roman" w:cs="Times New Roman"/>
          <w:color w:val="0F243E" w:themeColor="text2" w:themeShade="80"/>
          <w:sz w:val="24"/>
          <w:szCs w:val="24"/>
          <w:lang w:val="ru-RU"/>
        </w:rPr>
        <w:t xml:space="preserve"> комиссии.</w:t>
      </w:r>
    </w:p>
    <w:p w:rsidR="0070445A" w:rsidRPr="00522B77" w:rsidRDefault="00012F5F" w:rsidP="00D42D74">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2.4. Заявление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переводе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параллельный класс подается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канцелярию школы.</w:t>
      </w:r>
    </w:p>
    <w:p w:rsidR="0070445A" w:rsidRPr="00522B77" w:rsidRDefault="00012F5F" w:rsidP="00D42D74">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2.5. Ответственное должностное лицо канцелярии принимает заявление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переводе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параллельный класс, если оно соответствует требованиям, установленным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пунктах</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2.2–2.3 настоящего порядка.</w:t>
      </w:r>
    </w:p>
    <w:p w:rsidR="0070445A" w:rsidRPr="00522B77" w:rsidRDefault="00012F5F" w:rsidP="00D42D74">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Принятое заявление регистрируется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соответствии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установленными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школе правилами делопроизводства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передается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рассмотрение директору школы или уполномоченному им</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лицу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течение одного рабочего дня.</w:t>
      </w:r>
    </w:p>
    <w:p w:rsidR="0070445A" w:rsidRPr="00522B77" w:rsidRDefault="00012F5F" w:rsidP="00D42D74">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2.6. Заявление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переводе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параллельный класс рассматривается директором школы или уполномоченным им</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лицом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течение пяти рабочих дней </w:t>
      </w:r>
      <w:proofErr w:type="gramStart"/>
      <w:r w:rsidRPr="00522B77">
        <w:rPr>
          <w:rFonts w:hAnsi="Times New Roman" w:cs="Times New Roman"/>
          <w:color w:val="0F243E" w:themeColor="text2" w:themeShade="80"/>
          <w:sz w:val="24"/>
          <w:szCs w:val="24"/>
          <w:lang w:val="ru-RU"/>
        </w:rPr>
        <w:t>с даты</w:t>
      </w:r>
      <w:proofErr w:type="gramEnd"/>
      <w:r w:rsidRPr="00522B77">
        <w:rPr>
          <w:rFonts w:hAnsi="Times New Roman" w:cs="Times New Roman"/>
          <w:color w:val="0F243E" w:themeColor="text2" w:themeShade="80"/>
          <w:sz w:val="24"/>
          <w:szCs w:val="24"/>
          <w:lang w:val="ru-RU"/>
        </w:rPr>
        <w:t xml:space="preserve"> его регистрации.</w:t>
      </w:r>
    </w:p>
    <w:p w:rsidR="0070445A" w:rsidRPr="00522B77" w:rsidRDefault="00012F5F" w:rsidP="00D42D74">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Заявление о переводе в параллельный класс с углубленным изучением предметов или класс профильного обучения рассматривается по правилам, установленным процедурой индивидуального отбора.</w:t>
      </w:r>
      <w:r w:rsidRPr="00522B77">
        <w:rPr>
          <w:rFonts w:hAnsi="Times New Roman" w:cs="Times New Roman"/>
          <w:color w:val="0F243E" w:themeColor="text2" w:themeShade="80"/>
          <w:sz w:val="24"/>
          <w:szCs w:val="24"/>
        </w:rPr>
        <w:t> </w:t>
      </w:r>
    </w:p>
    <w:p w:rsidR="0070445A" w:rsidRPr="00522B77" w:rsidRDefault="00012F5F" w:rsidP="00D42D74">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переводе может быть отказано при отсутствии свободных ме</w:t>
      </w:r>
      <w:proofErr w:type="gramStart"/>
      <w:r w:rsidRPr="00522B77">
        <w:rPr>
          <w:rFonts w:hAnsi="Times New Roman" w:cs="Times New Roman"/>
          <w:color w:val="0F243E" w:themeColor="text2" w:themeShade="80"/>
          <w:sz w:val="24"/>
          <w:szCs w:val="24"/>
          <w:lang w:val="ru-RU"/>
        </w:rPr>
        <w:t>ст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кл</w:t>
      </w:r>
      <w:proofErr w:type="gramEnd"/>
      <w:r w:rsidRPr="00522B77">
        <w:rPr>
          <w:rFonts w:hAnsi="Times New Roman" w:cs="Times New Roman"/>
          <w:color w:val="0F243E" w:themeColor="text2" w:themeShade="80"/>
          <w:sz w:val="24"/>
          <w:szCs w:val="24"/>
          <w:lang w:val="ru-RU"/>
        </w:rPr>
        <w:t>ассе,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который заявлен перевод, при </w:t>
      </w:r>
      <w:proofErr w:type="spellStart"/>
      <w:r w:rsidRPr="00522B77">
        <w:rPr>
          <w:rFonts w:hAnsi="Times New Roman" w:cs="Times New Roman"/>
          <w:color w:val="0F243E" w:themeColor="text2" w:themeShade="80"/>
          <w:sz w:val="24"/>
          <w:szCs w:val="24"/>
          <w:lang w:val="ru-RU"/>
        </w:rPr>
        <w:t>непрохождении</w:t>
      </w:r>
      <w:proofErr w:type="spellEnd"/>
      <w:r w:rsidRPr="00522B77">
        <w:rPr>
          <w:rFonts w:hAnsi="Times New Roman" w:cs="Times New Roman"/>
          <w:color w:val="0F243E" w:themeColor="text2" w:themeShade="80"/>
          <w:sz w:val="24"/>
          <w:szCs w:val="24"/>
          <w:lang w:val="ru-RU"/>
        </w:rPr>
        <w:t xml:space="preserve"> индивидуального отбора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класс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углубленным изучением отдельных предметов или профильного обучения или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случае, указанном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2.18 настоящего порядка.</w:t>
      </w:r>
    </w:p>
    <w:p w:rsidR="0070445A" w:rsidRPr="00522B77" w:rsidRDefault="00012F5F" w:rsidP="00D42D74">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2.7. Директор школы или уполномоченное им</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лицо издает приказ </w:t>
      </w:r>
      <w:proofErr w:type="gramStart"/>
      <w:r w:rsidRPr="00522B77">
        <w:rPr>
          <w:rFonts w:hAnsi="Times New Roman" w:cs="Times New Roman"/>
          <w:color w:val="0F243E" w:themeColor="text2" w:themeShade="80"/>
          <w:sz w:val="24"/>
          <w:szCs w:val="24"/>
          <w:lang w:val="ru-RU"/>
        </w:rPr>
        <w:t>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переводе обучающегося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параллельный класс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течение одного рабочего дня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момента принятия решения об</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удовлетворении</w:t>
      </w:r>
      <w:proofErr w:type="gramEnd"/>
      <w:r w:rsidRPr="00522B77">
        <w:rPr>
          <w:rFonts w:hAnsi="Times New Roman" w:cs="Times New Roman"/>
          <w:color w:val="0F243E" w:themeColor="text2" w:themeShade="80"/>
          <w:sz w:val="24"/>
          <w:szCs w:val="24"/>
          <w:lang w:val="ru-RU"/>
        </w:rPr>
        <w:t xml:space="preserve"> заявления.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приказе указывается дата перевода,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которой </w:t>
      </w:r>
      <w:proofErr w:type="gramStart"/>
      <w:r w:rsidRPr="00522B77">
        <w:rPr>
          <w:rFonts w:hAnsi="Times New Roman" w:cs="Times New Roman"/>
          <w:color w:val="0F243E" w:themeColor="text2" w:themeShade="80"/>
          <w:sz w:val="24"/>
          <w:szCs w:val="24"/>
          <w:lang w:val="ru-RU"/>
        </w:rPr>
        <w:t>обучающийся</w:t>
      </w:r>
      <w:proofErr w:type="gramEnd"/>
      <w:r w:rsidRPr="00522B77">
        <w:rPr>
          <w:rFonts w:hAnsi="Times New Roman" w:cs="Times New Roman"/>
          <w:color w:val="0F243E" w:themeColor="text2" w:themeShade="80"/>
          <w:sz w:val="24"/>
          <w:szCs w:val="24"/>
          <w:lang w:val="ru-RU"/>
        </w:rPr>
        <w:t xml:space="preserve"> обязан приступить к</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занятиям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параллельном классе.</w:t>
      </w:r>
    </w:p>
    <w:p w:rsidR="00E4269F" w:rsidRPr="00522B77" w:rsidRDefault="00E4269F" w:rsidP="00D42D74">
      <w:pPr>
        <w:spacing w:before="0" w:beforeAutospacing="0" w:after="0" w:afterAutospacing="0"/>
        <w:jc w:val="both"/>
        <w:rPr>
          <w:rFonts w:hAnsi="Times New Roman" w:cs="Times New Roman"/>
          <w:color w:val="0F243E" w:themeColor="text2" w:themeShade="80"/>
          <w:sz w:val="24"/>
          <w:szCs w:val="24"/>
          <w:lang w:val="ru-RU"/>
        </w:rPr>
      </w:pPr>
    </w:p>
    <w:p w:rsidR="00E4269F" w:rsidRPr="00522B77" w:rsidRDefault="00E4269F" w:rsidP="00D42D74">
      <w:pPr>
        <w:spacing w:before="0" w:beforeAutospacing="0" w:after="0" w:afterAutospacing="0"/>
        <w:jc w:val="both"/>
        <w:rPr>
          <w:rFonts w:hAnsi="Times New Roman" w:cs="Times New Roman"/>
          <w:color w:val="0F243E" w:themeColor="text2" w:themeShade="80"/>
          <w:sz w:val="24"/>
          <w:szCs w:val="24"/>
          <w:lang w:val="ru-RU"/>
        </w:rPr>
      </w:pPr>
    </w:p>
    <w:p w:rsidR="0070445A" w:rsidRPr="00522B77" w:rsidRDefault="00012F5F" w:rsidP="00D42D74">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2.8.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случае отсутствия свободных ме</w:t>
      </w:r>
      <w:proofErr w:type="gramStart"/>
      <w:r w:rsidRPr="00522B77">
        <w:rPr>
          <w:rFonts w:hAnsi="Times New Roman" w:cs="Times New Roman"/>
          <w:color w:val="0F243E" w:themeColor="text2" w:themeShade="80"/>
          <w:sz w:val="24"/>
          <w:szCs w:val="24"/>
          <w:lang w:val="ru-RU"/>
        </w:rPr>
        <w:t>ст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кл</w:t>
      </w:r>
      <w:proofErr w:type="gramEnd"/>
      <w:r w:rsidRPr="00522B77">
        <w:rPr>
          <w:rFonts w:hAnsi="Times New Roman" w:cs="Times New Roman"/>
          <w:color w:val="0F243E" w:themeColor="text2" w:themeShade="80"/>
          <w:sz w:val="24"/>
          <w:szCs w:val="24"/>
          <w:lang w:val="ru-RU"/>
        </w:rPr>
        <w:t>ассе,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который заявлен перевод, директор школы или уполномоченное ответственное должностное лицо делает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заявлении соответствующую отметку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указанием основания для отказа, даты рассмотрения заявления, должности, подписи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ее</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расшифровки.</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lastRenderedPageBreak/>
        <w:t xml:space="preserve">2.9. Заявитель уведомляется </w:t>
      </w:r>
      <w:proofErr w:type="gramStart"/>
      <w:r w:rsidRPr="00522B77">
        <w:rPr>
          <w:rFonts w:hAnsi="Times New Roman" w:cs="Times New Roman"/>
          <w:color w:val="0F243E" w:themeColor="text2" w:themeShade="80"/>
          <w:sz w:val="24"/>
          <w:szCs w:val="24"/>
          <w:lang w:val="ru-RU"/>
        </w:rPr>
        <w:t>об</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отказе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удовлетворении заявления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письменном виде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течение одного рабочего дня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даты</w:t>
      </w:r>
      <w:proofErr w:type="gramEnd"/>
      <w:r w:rsidRPr="00522B77">
        <w:rPr>
          <w:rFonts w:hAnsi="Times New Roman" w:cs="Times New Roman"/>
          <w:color w:val="0F243E" w:themeColor="text2" w:themeShade="80"/>
          <w:sz w:val="24"/>
          <w:szCs w:val="24"/>
          <w:lang w:val="ru-RU"/>
        </w:rPr>
        <w:t xml:space="preserve"> рассмотрения заявления любым доступным способом. Уведомление об</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отказе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переводе регистрируется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соответствии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установленными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школе правилами делопроизводства. Копия уведомления об</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отказе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переводе обучающегося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параллельный класс хранится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личном деле обучающегося.</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2.10. Факт ознакомления заявителя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уведомлением фиксируется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копии </w:t>
      </w:r>
      <w:r w:rsidR="00E4269F" w:rsidRPr="00522B77">
        <w:rPr>
          <w:rFonts w:hAnsi="Times New Roman" w:cs="Times New Roman"/>
          <w:color w:val="0F243E" w:themeColor="text2" w:themeShade="80"/>
          <w:sz w:val="24"/>
          <w:szCs w:val="24"/>
          <w:lang w:val="ru-RU"/>
        </w:rPr>
        <w:t xml:space="preserve"> </w:t>
      </w:r>
      <w:proofErr w:type="spellStart"/>
      <w:r w:rsidRPr="00522B77">
        <w:rPr>
          <w:rFonts w:hAnsi="Times New Roman" w:cs="Times New Roman"/>
          <w:color w:val="0F243E" w:themeColor="text2" w:themeShade="80"/>
          <w:sz w:val="24"/>
          <w:szCs w:val="24"/>
          <w:lang w:val="ru-RU"/>
        </w:rPr>
        <w:t>ведомления</w:t>
      </w:r>
      <w:proofErr w:type="spellEnd"/>
      <w:r w:rsidRPr="00522B77">
        <w:rPr>
          <w:rFonts w:hAnsi="Times New Roman" w:cs="Times New Roman"/>
          <w:color w:val="0F243E" w:themeColor="text2" w:themeShade="80"/>
          <w:sz w:val="24"/>
          <w:szCs w:val="24"/>
          <w:lang w:val="ru-RU"/>
        </w:rPr>
        <w:t xml:space="preserve"> и заверяется личной подписью заявителя.</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При отказе или уклонении заявителя от</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ознакомления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уведомлением ответственное должностное лицо канцелярии делает соответствующую отметку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копии </w:t>
      </w:r>
      <w:r w:rsidR="00E4269F" w:rsidRPr="00522B77">
        <w:rPr>
          <w:rFonts w:hAnsi="Times New Roman" w:cs="Times New Roman"/>
          <w:color w:val="0F243E" w:themeColor="text2" w:themeShade="80"/>
          <w:sz w:val="24"/>
          <w:szCs w:val="24"/>
          <w:lang w:val="ru-RU"/>
        </w:rPr>
        <w:t xml:space="preserve"> </w:t>
      </w:r>
      <w:proofErr w:type="spellStart"/>
      <w:r w:rsidRPr="00522B77">
        <w:rPr>
          <w:rFonts w:hAnsi="Times New Roman" w:cs="Times New Roman"/>
          <w:color w:val="0F243E" w:themeColor="text2" w:themeShade="80"/>
          <w:sz w:val="24"/>
          <w:szCs w:val="24"/>
          <w:lang w:val="ru-RU"/>
        </w:rPr>
        <w:t>ведомления</w:t>
      </w:r>
      <w:proofErr w:type="spellEnd"/>
      <w:r w:rsidRPr="00522B77">
        <w:rPr>
          <w:rFonts w:hAnsi="Times New Roman" w:cs="Times New Roman"/>
          <w:color w:val="0F243E" w:themeColor="text2" w:themeShade="80"/>
          <w:sz w:val="24"/>
          <w:szCs w:val="24"/>
          <w:lang w:val="ru-RU"/>
        </w:rPr>
        <w:t xml:space="preserve"> об</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отказе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переводе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параллельный класс. Отметка об</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отказе или уклонении </w:t>
      </w:r>
      <w:r w:rsidR="00E4269F" w:rsidRPr="00522B77">
        <w:rPr>
          <w:rFonts w:hAnsi="Times New Roman" w:cs="Times New Roman"/>
          <w:color w:val="0F243E" w:themeColor="text2" w:themeShade="80"/>
          <w:sz w:val="24"/>
          <w:szCs w:val="24"/>
          <w:lang w:val="ru-RU"/>
        </w:rPr>
        <w:t xml:space="preserve"> з</w:t>
      </w:r>
      <w:r w:rsidRPr="00522B77">
        <w:rPr>
          <w:rFonts w:hAnsi="Times New Roman" w:cs="Times New Roman"/>
          <w:color w:val="0F243E" w:themeColor="text2" w:themeShade="80"/>
          <w:sz w:val="24"/>
          <w:szCs w:val="24"/>
          <w:lang w:val="ru-RU"/>
        </w:rPr>
        <w:t>аявителя от</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ознакомления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уведомлением должна содержать должность сделавшего ее</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лица, подпись, расшифровку подписи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дату.</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2.11. Заявление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переводе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параллельный класс может быть отозвано заявителем,</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или перевод по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нему может быть приостановлен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связи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несогласием другого родителя (законного представителя) несовершеннолетнего обучающегося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любой момент до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издания приказа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переводе.</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2.12. Отзыв заявления оформляется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письменном виде, заверяется личной подписью лица, подававшего заявление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параллельный класс,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подается </w:t>
      </w:r>
      <w:r w:rsidR="00E4269F" w:rsidRPr="00522B77">
        <w:rPr>
          <w:rFonts w:hAnsi="Times New Roman" w:cs="Times New Roman"/>
          <w:color w:val="0F243E" w:themeColor="text2" w:themeShade="80"/>
          <w:sz w:val="24"/>
          <w:szCs w:val="24"/>
          <w:lang w:val="ru-RU"/>
        </w:rPr>
        <w:t xml:space="preserve">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канцелярию школы.</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2.13. Отзыв заявления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переводе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параллельный класс регистрируется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соответствии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установленными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школе правилами делопроизводства.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отозванном заявлении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переводе проставляется отметка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указанием даты отзыва заявления. Отзыв заявления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переводе хранится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личном деле обучающегося.</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 xml:space="preserve">2.14. </w:t>
      </w:r>
      <w:proofErr w:type="gramStart"/>
      <w:r w:rsidRPr="00522B77">
        <w:rPr>
          <w:rFonts w:hAnsi="Times New Roman" w:cs="Times New Roman"/>
          <w:color w:val="0F243E" w:themeColor="text2" w:themeShade="80"/>
          <w:sz w:val="24"/>
          <w:szCs w:val="24"/>
          <w:lang w:val="ru-RU"/>
        </w:rPr>
        <w:t>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случае если родители (законные представители) несовершеннолетнего обучающегося не</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имеют единого решения по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вопросу перевода обучающегося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параллельный класс, директор школы или уполномоченное им</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лицо вправе приостановить процедуру перевода до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получения согласия обоих родителей (законных представителей) несовершеннолетнего обучающегося,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чем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заявлении делается соответствующая отметка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указанием даты принятия решения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приостановлении перевода, должности, подписи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ее</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расшифровки.</w:t>
      </w:r>
      <w:proofErr w:type="gramEnd"/>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2.15. Оба родителя (законных представителя) несовершеннолетнего обучающегося уведомляются о приостановлении перевода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перевода обучающегося в параллельный класс. Уведомление о приостановлении перевода регистрируется соответствии с установленными в школе правилами делопроизводства. Копия уведомления хранится в личном деле обучающегося.</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2.16. Факт ознакомления родителей (законных представителей) несовершеннолетнего обучающегося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уведомлением фиксируется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копии уведомления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заверяется личной подписью родителей (законных представителей).</w:t>
      </w:r>
    </w:p>
    <w:p w:rsidR="00E4269F"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При отказе или уклонении родителей (законных представителей) несовершеннолетнего обучающегося от</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ознакомления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уведомлением ответственное должностное лицо канцелярии делает соответствующую отметку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копии уведомления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приостановлении перевода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параллельный класс. Отметка об</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отказе или уклонении </w:t>
      </w:r>
    </w:p>
    <w:p w:rsidR="00E4269F" w:rsidRPr="00522B77" w:rsidRDefault="00E4269F" w:rsidP="00E4269F">
      <w:pPr>
        <w:spacing w:before="0" w:beforeAutospacing="0" w:after="0" w:afterAutospacing="0"/>
        <w:jc w:val="both"/>
        <w:rPr>
          <w:rFonts w:hAnsi="Times New Roman" w:cs="Times New Roman"/>
          <w:color w:val="0F243E" w:themeColor="text2" w:themeShade="80"/>
          <w:sz w:val="24"/>
          <w:szCs w:val="24"/>
          <w:lang w:val="ru-RU"/>
        </w:rPr>
      </w:pPr>
    </w:p>
    <w:p w:rsidR="00E4269F" w:rsidRPr="00522B77" w:rsidRDefault="00E4269F" w:rsidP="00E4269F">
      <w:pPr>
        <w:spacing w:before="0" w:beforeAutospacing="0" w:after="0" w:afterAutospacing="0"/>
        <w:jc w:val="both"/>
        <w:rPr>
          <w:rFonts w:hAnsi="Times New Roman" w:cs="Times New Roman"/>
          <w:color w:val="0F243E" w:themeColor="text2" w:themeShade="80"/>
          <w:sz w:val="24"/>
          <w:szCs w:val="24"/>
          <w:lang w:val="ru-RU"/>
        </w:rPr>
      </w:pPr>
    </w:p>
    <w:p w:rsidR="00E4269F" w:rsidRPr="00522B77" w:rsidRDefault="00E4269F" w:rsidP="00E4269F">
      <w:pPr>
        <w:spacing w:before="0" w:beforeAutospacing="0" w:after="0" w:afterAutospacing="0"/>
        <w:jc w:val="both"/>
        <w:rPr>
          <w:rFonts w:hAnsi="Times New Roman" w:cs="Times New Roman"/>
          <w:color w:val="0F243E" w:themeColor="text2" w:themeShade="80"/>
          <w:sz w:val="24"/>
          <w:szCs w:val="24"/>
          <w:lang w:val="ru-RU"/>
        </w:rPr>
      </w:pP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родителей (законных представителей) от</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ознакомления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уведомлением должна содержать должность сделавшего ее</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лица, подпись, расшифровку подписи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дату.</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2.17. Если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течение срока, указанного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уведомлении, родители (законные представители) несовершеннолетнего обучающегося приняли решение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переводе </w:t>
      </w:r>
      <w:r w:rsidRPr="00522B77">
        <w:rPr>
          <w:rFonts w:hAnsi="Times New Roman" w:cs="Times New Roman"/>
          <w:color w:val="0F243E" w:themeColor="text2" w:themeShade="80"/>
          <w:sz w:val="24"/>
          <w:szCs w:val="24"/>
          <w:lang w:val="ru-RU"/>
        </w:rPr>
        <w:lastRenderedPageBreak/>
        <w:t>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параллельный класс,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заявлении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переводе делается </w:t>
      </w:r>
      <w:proofErr w:type="gramStart"/>
      <w:r w:rsidRPr="00522B77">
        <w:rPr>
          <w:rFonts w:hAnsi="Times New Roman" w:cs="Times New Roman"/>
          <w:color w:val="0F243E" w:themeColor="text2" w:themeShade="80"/>
          <w:sz w:val="24"/>
          <w:szCs w:val="24"/>
          <w:lang w:val="ru-RU"/>
        </w:rPr>
        <w:t>отметка</w:t>
      </w:r>
      <w:proofErr w:type="gramEnd"/>
      <w:r w:rsidRPr="00522B77">
        <w:rPr>
          <w:rFonts w:hAnsi="Times New Roman" w:cs="Times New Roman"/>
          <w:color w:val="0F243E" w:themeColor="text2" w:themeShade="80"/>
          <w:sz w:val="24"/>
          <w:szCs w:val="24"/>
          <w:lang w:val="ru-RU"/>
        </w:rPr>
        <w:t xml:space="preserve">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согласии второго родителя (законного представителя)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 обучающегося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параллельный класс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указанием даты, подписи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расшифровки подписи второго родителя (законного представителя).</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Издание приказа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переводе осуществляется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порядке, предусмотренном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пункте</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2.6 настоящего порядка.</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2.18. Если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течение срока, указанного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уведомлении, родители (законные представители) несовершеннолетнего обучающегося не</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приняли единого решения по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его переводу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параллельный класс, директор школы или уполномоченное им</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лицо вправе отказать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удовлетворении заявления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 обучающегося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параллельный класс. Отметка </w:t>
      </w:r>
      <w:proofErr w:type="gramStart"/>
      <w:r w:rsidRPr="00522B77">
        <w:rPr>
          <w:rFonts w:hAnsi="Times New Roman" w:cs="Times New Roman"/>
          <w:color w:val="0F243E" w:themeColor="text2" w:themeShade="80"/>
          <w:sz w:val="24"/>
          <w:szCs w:val="24"/>
          <w:lang w:val="ru-RU"/>
        </w:rPr>
        <w:t>об</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отказе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переводе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указанием основания для отказа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переводе</w:t>
      </w:r>
      <w:proofErr w:type="gramEnd"/>
      <w:r w:rsidRPr="00522B77">
        <w:rPr>
          <w:rFonts w:hAnsi="Times New Roman" w:cs="Times New Roman"/>
          <w:color w:val="0F243E" w:themeColor="text2" w:themeShade="80"/>
          <w:sz w:val="24"/>
          <w:szCs w:val="24"/>
          <w:lang w:val="ru-RU"/>
        </w:rPr>
        <w:t>, даты принятия решения об</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отказе, должности, подписи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ее</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расшифровки делается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заявлении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переводе.</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2.19. Родители (законные представители)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 любым доступным способом. Уведомление об отказе в переводе регистрируется в соответствии с установленными в школе правилами делопроизводства. Копия уведомления хранится в личном деле обучающегося.</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2.20. Факт ознакомления родителей (законных представителей) несовершеннолетнего обучающегося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уведомлением фиксируется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копии уведомления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заверяется личной подписью родителей (законных представителей).</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При отказе или уклонении родителей (законных представителей) от</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ознакомления с</w:t>
      </w:r>
      <w:r w:rsidRPr="00522B77">
        <w:rPr>
          <w:color w:val="0F243E" w:themeColor="text2" w:themeShade="80"/>
          <w:lang w:val="ru-RU"/>
        </w:rPr>
        <w:br/>
      </w:r>
      <w:r w:rsidRPr="00522B77">
        <w:rPr>
          <w:rFonts w:hAnsi="Times New Roman" w:cs="Times New Roman"/>
          <w:color w:val="0F243E" w:themeColor="text2" w:themeShade="80"/>
          <w:sz w:val="24"/>
          <w:szCs w:val="24"/>
          <w:lang w:val="ru-RU"/>
        </w:rPr>
        <w:t>уведомлением директор школы или уполномоченное им</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лицо делает соответствующую отметку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копии уведомления. Отметка об</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отказе или уклонении родителей (законных представителей) несовершеннолетнего обучающегося от</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ознакомления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уведомлением должна содержать должность сделавшего ее</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лица, подпись, расшифровку подписи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дату.</w:t>
      </w:r>
    </w:p>
    <w:p w:rsidR="00E4269F" w:rsidRPr="00522B77" w:rsidRDefault="00E4269F" w:rsidP="00E4269F">
      <w:pPr>
        <w:spacing w:before="0" w:beforeAutospacing="0" w:after="0" w:afterAutospacing="0"/>
        <w:jc w:val="both"/>
        <w:rPr>
          <w:rFonts w:hAnsi="Times New Roman" w:cs="Times New Roman"/>
          <w:color w:val="0F243E" w:themeColor="text2" w:themeShade="80"/>
          <w:sz w:val="24"/>
          <w:szCs w:val="24"/>
          <w:lang w:val="ru-RU"/>
        </w:rPr>
      </w:pPr>
    </w:p>
    <w:p w:rsidR="0070445A" w:rsidRPr="00522B77" w:rsidRDefault="00012F5F" w:rsidP="00E4269F">
      <w:pPr>
        <w:spacing w:before="0" w:beforeAutospacing="0" w:after="0" w:afterAutospacing="0"/>
        <w:jc w:val="center"/>
        <w:rPr>
          <w:rFonts w:hAnsi="Times New Roman" w:cs="Times New Roman"/>
          <w:color w:val="0F243E" w:themeColor="text2" w:themeShade="80"/>
          <w:sz w:val="24"/>
          <w:szCs w:val="24"/>
          <w:lang w:val="ru-RU"/>
        </w:rPr>
      </w:pPr>
      <w:r w:rsidRPr="00522B77">
        <w:rPr>
          <w:rFonts w:hAnsi="Times New Roman" w:cs="Times New Roman"/>
          <w:b/>
          <w:bCs/>
          <w:color w:val="0F243E" w:themeColor="text2" w:themeShade="80"/>
          <w:sz w:val="24"/>
          <w:szCs w:val="24"/>
          <w:lang w:val="ru-RU"/>
        </w:rPr>
        <w:t xml:space="preserve">3. Перевод </w:t>
      </w:r>
      <w:proofErr w:type="gramStart"/>
      <w:r w:rsidRPr="00522B77">
        <w:rPr>
          <w:rFonts w:hAnsi="Times New Roman" w:cs="Times New Roman"/>
          <w:b/>
          <w:bCs/>
          <w:color w:val="0F243E" w:themeColor="text2" w:themeShade="80"/>
          <w:sz w:val="24"/>
          <w:szCs w:val="24"/>
          <w:lang w:val="ru-RU"/>
        </w:rPr>
        <w:t>обучающихся</w:t>
      </w:r>
      <w:proofErr w:type="gramEnd"/>
      <w:r w:rsidRPr="00522B77">
        <w:rPr>
          <w:rFonts w:hAnsi="Times New Roman" w:cs="Times New Roman"/>
          <w:b/>
          <w:bCs/>
          <w:color w:val="0F243E" w:themeColor="text2" w:themeShade="80"/>
          <w:sz w:val="24"/>
          <w:szCs w:val="24"/>
          <w:lang w:val="ru-RU"/>
        </w:rPr>
        <w:t xml:space="preserve"> в параллельный класс по инициативе школы</w:t>
      </w:r>
      <w:r w:rsidR="00E4269F" w:rsidRPr="00522B77">
        <w:rPr>
          <w:rFonts w:hAnsi="Times New Roman" w:cs="Times New Roman"/>
          <w:b/>
          <w:bCs/>
          <w:color w:val="0F243E" w:themeColor="text2" w:themeShade="80"/>
          <w:sz w:val="24"/>
          <w:szCs w:val="24"/>
          <w:lang w:val="ru-RU"/>
        </w:rPr>
        <w:t>.</w:t>
      </w:r>
    </w:p>
    <w:p w:rsidR="0070445A" w:rsidRPr="00522B77" w:rsidRDefault="00012F5F" w:rsidP="00D56920">
      <w:pPr>
        <w:spacing w:before="0" w:beforeAutospacing="0" w:after="0" w:afterAutospacing="0"/>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 xml:space="preserve">3.1. Школа может принять решение о переводе </w:t>
      </w:r>
      <w:proofErr w:type="gramStart"/>
      <w:r w:rsidRPr="00522B77">
        <w:rPr>
          <w:rFonts w:hAnsi="Times New Roman" w:cs="Times New Roman"/>
          <w:color w:val="0F243E" w:themeColor="text2" w:themeShade="80"/>
          <w:sz w:val="24"/>
          <w:szCs w:val="24"/>
          <w:lang w:val="ru-RU"/>
        </w:rPr>
        <w:t>обучающегося</w:t>
      </w:r>
      <w:proofErr w:type="gramEnd"/>
      <w:r w:rsidRPr="00522B77">
        <w:rPr>
          <w:rFonts w:hAnsi="Times New Roman" w:cs="Times New Roman"/>
          <w:color w:val="0F243E" w:themeColor="text2" w:themeShade="80"/>
          <w:sz w:val="24"/>
          <w:szCs w:val="24"/>
          <w:lang w:val="ru-RU"/>
        </w:rPr>
        <w:t xml:space="preserve"> в параллельный класс в следующих случаях:</w:t>
      </w:r>
    </w:p>
    <w:p w:rsidR="0070445A" w:rsidRPr="00522B77" w:rsidRDefault="00012F5F" w:rsidP="00D56920">
      <w:pPr>
        <w:numPr>
          <w:ilvl w:val="0"/>
          <w:numId w:val="3"/>
        </w:numPr>
        <w:spacing w:before="0" w:beforeAutospacing="0" w:after="0" w:afterAutospacing="0"/>
        <w:ind w:left="780" w:right="180"/>
        <w:contextualSpacing/>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объединение малокомплектных классов одной параллели при условии соблюдения санитарных правил;</w:t>
      </w:r>
    </w:p>
    <w:p w:rsidR="0070445A" w:rsidRPr="00522B77" w:rsidRDefault="00012F5F" w:rsidP="00D56920">
      <w:pPr>
        <w:numPr>
          <w:ilvl w:val="0"/>
          <w:numId w:val="3"/>
        </w:numPr>
        <w:spacing w:before="0" w:beforeAutospacing="0" w:after="0" w:afterAutospacing="0"/>
        <w:ind w:left="780" w:right="180"/>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разделение класса на несколько классов параллели при превышении предельной наполняемости, установленной санитарными правилами.</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Перевод обучающихся из класса в кла</w:t>
      </w:r>
      <w:proofErr w:type="gramStart"/>
      <w:r w:rsidRPr="00522B77">
        <w:rPr>
          <w:rFonts w:hAnsi="Times New Roman" w:cs="Times New Roman"/>
          <w:color w:val="0F243E" w:themeColor="text2" w:themeShade="80"/>
          <w:sz w:val="24"/>
          <w:szCs w:val="24"/>
          <w:lang w:val="ru-RU"/>
        </w:rPr>
        <w:t>сс в св</w:t>
      </w:r>
      <w:proofErr w:type="gramEnd"/>
      <w:r w:rsidRPr="00522B77">
        <w:rPr>
          <w:rFonts w:hAnsi="Times New Roman" w:cs="Times New Roman"/>
          <w:color w:val="0F243E" w:themeColor="text2" w:themeShade="80"/>
          <w:sz w:val="24"/>
          <w:szCs w:val="24"/>
          <w:lang w:val="ru-RU"/>
        </w:rPr>
        <w:t>язи с изменением численности классов, реализующих одну и ту же общеобразовательную программу, без изменения условий получения образования осуществляется по решению директора школы.</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В исключительных случаях, определяемых индивидуально, решение о переводе может приниматься педагогическим советом с учетом мнения советов обучающихся и родителей.</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3.2. Количество классов, реализующих одну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ту</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же общеобразовательную программу, определяется школой самостоятельно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зависимости от</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условий, созданных для осуществления образовательной деятельности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учетом санитарных норм.</w:t>
      </w:r>
    </w:p>
    <w:p w:rsidR="00E4269F"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 xml:space="preserve">3.3. </w:t>
      </w:r>
      <w:proofErr w:type="gramStart"/>
      <w:r w:rsidRPr="00522B77">
        <w:rPr>
          <w:rFonts w:hAnsi="Times New Roman" w:cs="Times New Roman"/>
          <w:color w:val="0F243E" w:themeColor="text2" w:themeShade="80"/>
          <w:sz w:val="24"/>
          <w:szCs w:val="24"/>
          <w:lang w:val="ru-RU"/>
        </w:rPr>
        <w:t>При переводе из</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класса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класс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связи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изменением</w:t>
      </w:r>
      <w:proofErr w:type="gramEnd"/>
      <w:r w:rsidRPr="00522B77">
        <w:rPr>
          <w:rFonts w:hAnsi="Times New Roman" w:cs="Times New Roman"/>
          <w:color w:val="0F243E" w:themeColor="text2" w:themeShade="80"/>
          <w:sz w:val="24"/>
          <w:szCs w:val="24"/>
          <w:lang w:val="ru-RU"/>
        </w:rPr>
        <w:t xml:space="preserve"> численности классов при комплектовании классов должны быть учтены мнение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пожелания совершеннолетних </w:t>
      </w:r>
    </w:p>
    <w:p w:rsidR="00E4269F" w:rsidRPr="00522B77" w:rsidRDefault="00E4269F" w:rsidP="00E4269F">
      <w:pPr>
        <w:spacing w:before="0" w:beforeAutospacing="0" w:after="0" w:afterAutospacing="0"/>
        <w:jc w:val="both"/>
        <w:rPr>
          <w:rFonts w:hAnsi="Times New Roman" w:cs="Times New Roman"/>
          <w:color w:val="0F243E" w:themeColor="text2" w:themeShade="80"/>
          <w:sz w:val="24"/>
          <w:szCs w:val="24"/>
          <w:lang w:val="ru-RU"/>
        </w:rPr>
      </w:pPr>
    </w:p>
    <w:p w:rsidR="00E4269F" w:rsidRPr="00522B77" w:rsidRDefault="00E4269F" w:rsidP="00E4269F">
      <w:pPr>
        <w:spacing w:before="0" w:beforeAutospacing="0" w:after="0" w:afterAutospacing="0"/>
        <w:jc w:val="both"/>
        <w:rPr>
          <w:rFonts w:hAnsi="Times New Roman" w:cs="Times New Roman"/>
          <w:color w:val="0F243E" w:themeColor="text2" w:themeShade="80"/>
          <w:sz w:val="24"/>
          <w:szCs w:val="24"/>
          <w:lang w:val="ru-RU"/>
        </w:rPr>
      </w:pP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обучающихся, родителей (законных представителей) несовершеннолетних обучающихся. Получение письменного согласия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такой перевод не</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требуется.</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3.4. Решение директора школы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предстоящем переводе из</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класса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класс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обоснованием принятия такого решения доводится до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сведения обучающихся </w:t>
      </w:r>
      <w:r w:rsidRPr="00522B77">
        <w:rPr>
          <w:rFonts w:hAnsi="Times New Roman" w:cs="Times New Roman"/>
          <w:color w:val="0F243E" w:themeColor="text2" w:themeShade="80"/>
          <w:sz w:val="24"/>
          <w:szCs w:val="24"/>
          <w:lang w:val="ru-RU"/>
        </w:rPr>
        <w:lastRenderedPageBreak/>
        <w:t>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родителей (законных представителей) несовершеннолетних обучающихся не</w:t>
      </w:r>
      <w:r w:rsidRPr="00522B77">
        <w:rPr>
          <w:rFonts w:hAnsi="Times New Roman" w:cs="Times New Roman"/>
          <w:color w:val="0F243E" w:themeColor="text2" w:themeShade="80"/>
          <w:sz w:val="24"/>
          <w:szCs w:val="24"/>
        </w:rPr>
        <w:t> </w:t>
      </w:r>
      <w:proofErr w:type="gramStart"/>
      <w:r w:rsidRPr="00522B77">
        <w:rPr>
          <w:rFonts w:hAnsi="Times New Roman" w:cs="Times New Roman"/>
          <w:color w:val="0F243E" w:themeColor="text2" w:themeShade="80"/>
          <w:sz w:val="24"/>
          <w:szCs w:val="24"/>
          <w:lang w:val="ru-RU"/>
        </w:rPr>
        <w:t>позднее</w:t>
      </w:r>
      <w:proofErr w:type="gramEnd"/>
      <w:r w:rsidRPr="00522B77">
        <w:rPr>
          <w:rFonts w:hAnsi="Times New Roman" w:cs="Times New Roman"/>
          <w:color w:val="0F243E" w:themeColor="text2" w:themeShade="80"/>
          <w:sz w:val="24"/>
          <w:szCs w:val="24"/>
          <w:lang w:val="ru-RU"/>
        </w:rPr>
        <w:t xml:space="preserve"> чем за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10</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календарных дней до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издания приказа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переводе.</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 xml:space="preserve">3.5. Издание приказа </w:t>
      </w:r>
      <w:proofErr w:type="gramStart"/>
      <w:r w:rsidRPr="00522B77">
        <w:rPr>
          <w:rFonts w:hAnsi="Times New Roman" w:cs="Times New Roman"/>
          <w:color w:val="0F243E" w:themeColor="text2" w:themeShade="80"/>
          <w:sz w:val="24"/>
          <w:szCs w:val="24"/>
          <w:lang w:val="ru-RU"/>
        </w:rPr>
        <w:t>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переводе из</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класса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класс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связи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изменением</w:t>
      </w:r>
      <w:proofErr w:type="gramEnd"/>
      <w:r w:rsidRPr="00522B77">
        <w:rPr>
          <w:rFonts w:hAnsi="Times New Roman" w:cs="Times New Roman"/>
          <w:color w:val="0F243E" w:themeColor="text2" w:themeShade="80"/>
          <w:sz w:val="24"/>
          <w:szCs w:val="24"/>
          <w:lang w:val="ru-RU"/>
        </w:rPr>
        <w:t xml:space="preserve"> численности классов осуществляется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учетом мнения совета обучающихся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совета родителей (законных представителей) обучающихся.</w:t>
      </w:r>
    </w:p>
    <w:p w:rsidR="00E4269F" w:rsidRPr="00522B77" w:rsidRDefault="00E4269F" w:rsidP="00E4269F">
      <w:pPr>
        <w:spacing w:before="0" w:beforeAutospacing="0" w:after="0" w:afterAutospacing="0"/>
        <w:jc w:val="both"/>
        <w:rPr>
          <w:rFonts w:hAnsi="Times New Roman" w:cs="Times New Roman"/>
          <w:color w:val="0F243E" w:themeColor="text2" w:themeShade="80"/>
          <w:sz w:val="24"/>
          <w:szCs w:val="24"/>
          <w:lang w:val="ru-RU"/>
        </w:rPr>
      </w:pPr>
    </w:p>
    <w:p w:rsidR="0070445A" w:rsidRPr="00522B77" w:rsidRDefault="00012F5F" w:rsidP="00D56920">
      <w:pPr>
        <w:spacing w:before="0" w:beforeAutospacing="0" w:after="0" w:afterAutospacing="0"/>
        <w:jc w:val="center"/>
        <w:rPr>
          <w:rFonts w:hAnsi="Times New Roman" w:cs="Times New Roman"/>
          <w:color w:val="0F243E" w:themeColor="text2" w:themeShade="80"/>
          <w:sz w:val="24"/>
          <w:szCs w:val="24"/>
          <w:lang w:val="ru-RU"/>
        </w:rPr>
      </w:pPr>
      <w:r w:rsidRPr="00522B77">
        <w:rPr>
          <w:rFonts w:hAnsi="Times New Roman" w:cs="Times New Roman"/>
          <w:b/>
          <w:bCs/>
          <w:color w:val="0F243E" w:themeColor="text2" w:themeShade="80"/>
          <w:sz w:val="24"/>
          <w:szCs w:val="24"/>
          <w:lang w:val="ru-RU"/>
        </w:rPr>
        <w:t xml:space="preserve">4. Перевод </w:t>
      </w:r>
      <w:proofErr w:type="gramStart"/>
      <w:r w:rsidRPr="00522B77">
        <w:rPr>
          <w:rFonts w:hAnsi="Times New Roman" w:cs="Times New Roman"/>
          <w:b/>
          <w:bCs/>
          <w:color w:val="0F243E" w:themeColor="text2" w:themeShade="80"/>
          <w:sz w:val="24"/>
          <w:szCs w:val="24"/>
          <w:lang w:val="ru-RU"/>
        </w:rPr>
        <w:t>обучающихся</w:t>
      </w:r>
      <w:proofErr w:type="gramEnd"/>
      <w:r w:rsidRPr="00522B77">
        <w:rPr>
          <w:rFonts w:hAnsi="Times New Roman" w:cs="Times New Roman"/>
          <w:b/>
          <w:bCs/>
          <w:color w:val="0F243E" w:themeColor="text2" w:themeShade="80"/>
          <w:sz w:val="24"/>
          <w:szCs w:val="24"/>
          <w:lang w:val="ru-RU"/>
        </w:rPr>
        <w:t xml:space="preserve"> в</w:t>
      </w:r>
      <w:r w:rsidRPr="00522B77">
        <w:rPr>
          <w:rFonts w:hAnsi="Times New Roman" w:cs="Times New Roman"/>
          <w:b/>
          <w:bCs/>
          <w:color w:val="0F243E" w:themeColor="text2" w:themeShade="80"/>
          <w:sz w:val="24"/>
          <w:szCs w:val="24"/>
        </w:rPr>
        <w:t> </w:t>
      </w:r>
      <w:r w:rsidRPr="00522B77">
        <w:rPr>
          <w:rFonts w:hAnsi="Times New Roman" w:cs="Times New Roman"/>
          <w:b/>
          <w:bCs/>
          <w:color w:val="0F243E" w:themeColor="text2" w:themeShade="80"/>
          <w:sz w:val="24"/>
          <w:szCs w:val="24"/>
          <w:lang w:val="ru-RU"/>
        </w:rPr>
        <w:t>следующий класс</w:t>
      </w:r>
      <w:r w:rsidR="00E4269F" w:rsidRPr="00522B77">
        <w:rPr>
          <w:rFonts w:hAnsi="Times New Roman" w:cs="Times New Roman"/>
          <w:b/>
          <w:bCs/>
          <w:color w:val="0F243E" w:themeColor="text2" w:themeShade="80"/>
          <w:sz w:val="24"/>
          <w:szCs w:val="24"/>
          <w:lang w:val="ru-RU"/>
        </w:rPr>
        <w:t>.</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4.1.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следующий класс переводятся </w:t>
      </w:r>
      <w:proofErr w:type="gramStart"/>
      <w:r w:rsidRPr="00522B77">
        <w:rPr>
          <w:rFonts w:hAnsi="Times New Roman" w:cs="Times New Roman"/>
          <w:color w:val="0F243E" w:themeColor="text2" w:themeShade="80"/>
          <w:sz w:val="24"/>
          <w:szCs w:val="24"/>
          <w:lang w:val="ru-RU"/>
        </w:rPr>
        <w:t>обучающиеся</w:t>
      </w:r>
      <w:proofErr w:type="gramEnd"/>
      <w:r w:rsidRPr="00522B77">
        <w:rPr>
          <w:rFonts w:hAnsi="Times New Roman" w:cs="Times New Roman"/>
          <w:color w:val="0F243E" w:themeColor="text2" w:themeShade="80"/>
          <w:sz w:val="24"/>
          <w:szCs w:val="24"/>
          <w:lang w:val="ru-RU"/>
        </w:rPr>
        <w:t>, освоившие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полном объеме соответствующую образовательную программу учебного года. </w:t>
      </w:r>
      <w:proofErr w:type="gramStart"/>
      <w:r w:rsidRPr="00522B77">
        <w:rPr>
          <w:rFonts w:hAnsi="Times New Roman" w:cs="Times New Roman"/>
          <w:color w:val="0F243E" w:themeColor="text2" w:themeShade="80"/>
          <w:sz w:val="24"/>
          <w:szCs w:val="24"/>
          <w:lang w:val="ru-RU"/>
        </w:rPr>
        <w:t>Обучающиеся</w:t>
      </w:r>
      <w:proofErr w:type="gramEnd"/>
      <w:r w:rsidRPr="00522B77">
        <w:rPr>
          <w:rFonts w:hAnsi="Times New Roman" w:cs="Times New Roman"/>
          <w:color w:val="0F243E" w:themeColor="text2" w:themeShade="80"/>
          <w:sz w:val="24"/>
          <w:szCs w:val="24"/>
          <w:lang w:val="ru-RU"/>
        </w:rPr>
        <w:t>, не</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прошедшие промежуточную аттестацию по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уважительным причинам или имеющие академическую задолженность, переводятся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следующий класс условно.</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 xml:space="preserve">4.2. Перевод </w:t>
      </w:r>
      <w:proofErr w:type="gramStart"/>
      <w:r w:rsidRPr="00522B77">
        <w:rPr>
          <w:rFonts w:hAnsi="Times New Roman" w:cs="Times New Roman"/>
          <w:color w:val="0F243E" w:themeColor="text2" w:themeShade="80"/>
          <w:sz w:val="24"/>
          <w:szCs w:val="24"/>
          <w:lang w:val="ru-RU"/>
        </w:rPr>
        <w:t>обучающихся</w:t>
      </w:r>
      <w:proofErr w:type="gramEnd"/>
      <w:r w:rsidRPr="00522B77">
        <w:rPr>
          <w:rFonts w:hAnsi="Times New Roman" w:cs="Times New Roman"/>
          <w:color w:val="0F243E" w:themeColor="text2" w:themeShade="80"/>
          <w:sz w:val="24"/>
          <w:szCs w:val="24"/>
          <w:lang w:val="ru-RU"/>
        </w:rPr>
        <w:t xml:space="preserve">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следующий класс,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том числе условно, осуществляется по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решению педагогического совета школы.</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4.3. Директор школы или уполномоченное им</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лицо издает приказ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переводе </w:t>
      </w:r>
      <w:proofErr w:type="gramStart"/>
      <w:r w:rsidRPr="00522B77">
        <w:rPr>
          <w:rFonts w:hAnsi="Times New Roman" w:cs="Times New Roman"/>
          <w:color w:val="0F243E" w:themeColor="text2" w:themeShade="80"/>
          <w:sz w:val="24"/>
          <w:szCs w:val="24"/>
          <w:lang w:val="ru-RU"/>
        </w:rPr>
        <w:t>обучающихся</w:t>
      </w:r>
      <w:proofErr w:type="gramEnd"/>
      <w:r w:rsidRPr="00522B77">
        <w:rPr>
          <w:rFonts w:hAnsi="Times New Roman" w:cs="Times New Roman"/>
          <w:color w:val="0F243E" w:themeColor="text2" w:themeShade="80"/>
          <w:sz w:val="24"/>
          <w:szCs w:val="24"/>
          <w:lang w:val="ru-RU"/>
        </w:rPr>
        <w:t xml:space="preserve">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следующий класс,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том числе условно,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течение одного рабочего дня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даты принятия решения педагогическим советом.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приказе указываются основание для условного перевода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срок ликвидации академической задолженности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случаях перевода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следующий класс условно).</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Родители (законные представители) несовершеннолетнего обучающегося уведомляются о налич</w:t>
      </w:r>
      <w:proofErr w:type="gramStart"/>
      <w:r w:rsidRPr="00522B77">
        <w:rPr>
          <w:rFonts w:hAnsi="Times New Roman" w:cs="Times New Roman"/>
          <w:color w:val="0F243E" w:themeColor="text2" w:themeShade="80"/>
          <w:sz w:val="24"/>
          <w:szCs w:val="24"/>
          <w:lang w:val="ru-RU"/>
        </w:rPr>
        <w:t>ии у у</w:t>
      </w:r>
      <w:proofErr w:type="gramEnd"/>
      <w:r w:rsidRPr="00522B77">
        <w:rPr>
          <w:rFonts w:hAnsi="Times New Roman" w:cs="Times New Roman"/>
          <w:color w:val="0F243E" w:themeColor="text2" w:themeShade="80"/>
          <w:sz w:val="24"/>
          <w:szCs w:val="24"/>
          <w:lang w:val="ru-RU"/>
        </w:rPr>
        <w:t>ченика академической задолженности в случае перевода в следующий класс условно.</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4.4. Подтверждение перевода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следующий класс </w:t>
      </w:r>
      <w:proofErr w:type="gramStart"/>
      <w:r w:rsidRPr="00522B77">
        <w:rPr>
          <w:rFonts w:hAnsi="Times New Roman" w:cs="Times New Roman"/>
          <w:color w:val="0F243E" w:themeColor="text2" w:themeShade="80"/>
          <w:sz w:val="24"/>
          <w:szCs w:val="24"/>
          <w:lang w:val="ru-RU"/>
        </w:rPr>
        <w:t>обучающихся</w:t>
      </w:r>
      <w:proofErr w:type="gramEnd"/>
      <w:r w:rsidRPr="00522B77">
        <w:rPr>
          <w:rFonts w:hAnsi="Times New Roman" w:cs="Times New Roman"/>
          <w:color w:val="0F243E" w:themeColor="text2" w:themeShade="80"/>
          <w:sz w:val="24"/>
          <w:szCs w:val="24"/>
          <w:lang w:val="ru-RU"/>
        </w:rPr>
        <w:t>, переведенных условно, осуществляется по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решению педагогического совета после успешной ликвидации обучающимся академической задолженности.</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4.5. Директор школы или уполномоченное им</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лицо издает приказ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подтверждении перевода обучающегося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следующий класс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течение одного рабочего дня </w:t>
      </w:r>
      <w:proofErr w:type="gramStart"/>
      <w:r w:rsidRPr="00522B77">
        <w:rPr>
          <w:rFonts w:hAnsi="Times New Roman" w:cs="Times New Roman"/>
          <w:color w:val="0F243E" w:themeColor="text2" w:themeShade="80"/>
          <w:sz w:val="24"/>
          <w:szCs w:val="24"/>
          <w:lang w:val="ru-RU"/>
        </w:rPr>
        <w:t>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даты принятия</w:t>
      </w:r>
      <w:proofErr w:type="gramEnd"/>
      <w:r w:rsidRPr="00522B77">
        <w:rPr>
          <w:rFonts w:hAnsi="Times New Roman" w:cs="Times New Roman"/>
          <w:color w:val="0F243E" w:themeColor="text2" w:themeShade="80"/>
          <w:sz w:val="24"/>
          <w:szCs w:val="24"/>
          <w:lang w:val="ru-RU"/>
        </w:rPr>
        <w:t xml:space="preserve"> решения педагогическим советом.</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4.6. Обучающиеся школы, не</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ликвидировавшие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установленные сроки академической задолженности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момента ее</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образования, по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усмотрению их</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родителей (законных представителей) оставляются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повторное обучение, переводятся на</w:t>
      </w:r>
      <w:r w:rsidRPr="00522B77">
        <w:rPr>
          <w:rFonts w:hAnsi="Times New Roman" w:cs="Times New Roman"/>
          <w:color w:val="0F243E" w:themeColor="text2" w:themeShade="80"/>
          <w:sz w:val="24"/>
          <w:szCs w:val="24"/>
        </w:rPr>
        <w:t> </w:t>
      </w:r>
      <w:proofErr w:type="gramStart"/>
      <w:r w:rsidRPr="00522B77">
        <w:rPr>
          <w:rFonts w:hAnsi="Times New Roman" w:cs="Times New Roman"/>
          <w:color w:val="0F243E" w:themeColor="text2" w:themeShade="80"/>
          <w:sz w:val="24"/>
          <w:szCs w:val="24"/>
          <w:lang w:val="ru-RU"/>
        </w:rPr>
        <w:t>обучение</w:t>
      </w:r>
      <w:proofErr w:type="gramEnd"/>
      <w:r w:rsidRPr="00522B77">
        <w:rPr>
          <w:rFonts w:hAnsi="Times New Roman" w:cs="Times New Roman"/>
          <w:color w:val="0F243E" w:themeColor="text2" w:themeShade="80"/>
          <w:sz w:val="24"/>
          <w:szCs w:val="24"/>
          <w:lang w:val="ru-RU"/>
        </w:rPr>
        <w:t xml:space="preserve"> по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адаптированным образовательным программам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соответствии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заключением </w:t>
      </w:r>
      <w:proofErr w:type="spellStart"/>
      <w:r w:rsidRPr="00522B77">
        <w:rPr>
          <w:rFonts w:hAnsi="Times New Roman" w:cs="Times New Roman"/>
          <w:color w:val="0F243E" w:themeColor="text2" w:themeShade="80"/>
          <w:sz w:val="24"/>
          <w:szCs w:val="24"/>
          <w:lang w:val="ru-RU"/>
        </w:rPr>
        <w:t>психолого-медико-педагогической</w:t>
      </w:r>
      <w:proofErr w:type="spellEnd"/>
      <w:r w:rsidRPr="00522B77">
        <w:rPr>
          <w:rFonts w:hAnsi="Times New Roman" w:cs="Times New Roman"/>
          <w:color w:val="0F243E" w:themeColor="text2" w:themeShade="80"/>
          <w:sz w:val="24"/>
          <w:szCs w:val="24"/>
          <w:lang w:val="ru-RU"/>
        </w:rPr>
        <w:t xml:space="preserve"> комиссии либо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обучение по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индивидуальному учебному плану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порядке, предусмотренном локальными нормативными актами школы. Порядок перевода </w:t>
      </w:r>
      <w:proofErr w:type="gramStart"/>
      <w:r w:rsidRPr="00522B77">
        <w:rPr>
          <w:rFonts w:hAnsi="Times New Roman" w:cs="Times New Roman"/>
          <w:color w:val="0F243E" w:themeColor="text2" w:themeShade="80"/>
          <w:sz w:val="24"/>
          <w:szCs w:val="24"/>
          <w:lang w:val="ru-RU"/>
        </w:rPr>
        <w:t>на обучение по адаптированной образовательной программе в случае отрицательных результатов ликвидации академической задолженности аналогичен порядку перевода на обучение по адаптированной программе</w:t>
      </w:r>
      <w:proofErr w:type="gramEnd"/>
      <w:r w:rsidRPr="00522B77">
        <w:rPr>
          <w:rFonts w:hAnsi="Times New Roman" w:cs="Times New Roman"/>
          <w:color w:val="0F243E" w:themeColor="text2" w:themeShade="80"/>
          <w:sz w:val="24"/>
          <w:szCs w:val="24"/>
          <w:lang w:val="ru-RU"/>
        </w:rPr>
        <w:t xml:space="preserve"> по заявлению совершеннолетнего обучающегося или родителей (законных представителей) несовершеннолетнего обучающегося.</w:t>
      </w:r>
    </w:p>
    <w:p w:rsidR="00E4269F" w:rsidRPr="00522B77" w:rsidRDefault="00E4269F" w:rsidP="00E4269F">
      <w:pPr>
        <w:spacing w:before="0" w:beforeAutospacing="0" w:after="0" w:afterAutospacing="0"/>
        <w:jc w:val="both"/>
        <w:rPr>
          <w:rFonts w:hAnsi="Times New Roman" w:cs="Times New Roman"/>
          <w:color w:val="0F243E" w:themeColor="text2" w:themeShade="80"/>
          <w:sz w:val="24"/>
          <w:szCs w:val="24"/>
          <w:lang w:val="ru-RU"/>
        </w:rPr>
      </w:pPr>
    </w:p>
    <w:p w:rsidR="0070445A" w:rsidRPr="00522B77" w:rsidRDefault="00012F5F" w:rsidP="00D56920">
      <w:pPr>
        <w:spacing w:before="0" w:beforeAutospacing="0" w:after="0" w:afterAutospacing="0"/>
        <w:jc w:val="center"/>
        <w:rPr>
          <w:rFonts w:hAnsi="Times New Roman" w:cs="Times New Roman"/>
          <w:color w:val="0F243E" w:themeColor="text2" w:themeShade="80"/>
          <w:sz w:val="24"/>
          <w:szCs w:val="24"/>
          <w:lang w:val="ru-RU"/>
        </w:rPr>
      </w:pPr>
      <w:r w:rsidRPr="00522B77">
        <w:rPr>
          <w:rFonts w:hAnsi="Times New Roman" w:cs="Times New Roman"/>
          <w:b/>
          <w:bCs/>
          <w:color w:val="0F243E" w:themeColor="text2" w:themeShade="80"/>
          <w:sz w:val="24"/>
          <w:szCs w:val="24"/>
          <w:lang w:val="ru-RU"/>
        </w:rPr>
        <w:t>5. Организация повторного обучения</w:t>
      </w:r>
      <w:r w:rsidR="00E4269F" w:rsidRPr="00522B77">
        <w:rPr>
          <w:rFonts w:hAnsi="Times New Roman" w:cs="Times New Roman"/>
          <w:b/>
          <w:bCs/>
          <w:color w:val="0F243E" w:themeColor="text2" w:themeShade="80"/>
          <w:sz w:val="24"/>
          <w:szCs w:val="24"/>
          <w:lang w:val="ru-RU"/>
        </w:rPr>
        <w:t>.</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rPr>
      </w:pPr>
      <w:r w:rsidRPr="00522B77">
        <w:rPr>
          <w:rFonts w:hAnsi="Times New Roman" w:cs="Times New Roman"/>
          <w:color w:val="0F243E" w:themeColor="text2" w:themeShade="80"/>
          <w:sz w:val="24"/>
          <w:szCs w:val="24"/>
          <w:lang w:val="ru-RU"/>
        </w:rPr>
        <w:t xml:space="preserve">5.1. </w:t>
      </w:r>
      <w:proofErr w:type="gramStart"/>
      <w:r w:rsidRPr="00522B77">
        <w:rPr>
          <w:rFonts w:hAnsi="Times New Roman" w:cs="Times New Roman"/>
          <w:color w:val="0F243E" w:themeColor="text2" w:themeShade="80"/>
          <w:sz w:val="24"/>
          <w:szCs w:val="24"/>
          <w:lang w:val="ru-RU"/>
        </w:rPr>
        <w:t>Повторное обучение предоставляется обучающемуся по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заявлению родителя (законного представителя).</w:t>
      </w:r>
      <w:proofErr w:type="gramEnd"/>
      <w:r w:rsidRPr="00522B77">
        <w:rPr>
          <w:rFonts w:hAnsi="Times New Roman" w:cs="Times New Roman"/>
          <w:color w:val="0F243E" w:themeColor="text2" w:themeShade="80"/>
          <w:sz w:val="24"/>
          <w:szCs w:val="24"/>
          <w:lang w:val="ru-RU"/>
        </w:rPr>
        <w:t xml:space="preserve"> </w:t>
      </w:r>
      <w:r w:rsidRPr="00522B77">
        <w:rPr>
          <w:rFonts w:hAnsi="Times New Roman" w:cs="Times New Roman"/>
          <w:color w:val="0F243E" w:themeColor="text2" w:themeShade="80"/>
          <w:sz w:val="24"/>
          <w:szCs w:val="24"/>
        </w:rPr>
        <w:t>В </w:t>
      </w:r>
      <w:proofErr w:type="spellStart"/>
      <w:r w:rsidRPr="00522B77">
        <w:rPr>
          <w:rFonts w:hAnsi="Times New Roman" w:cs="Times New Roman"/>
          <w:color w:val="0F243E" w:themeColor="text2" w:themeShade="80"/>
          <w:sz w:val="24"/>
          <w:szCs w:val="24"/>
        </w:rPr>
        <w:t>заявлении</w:t>
      </w:r>
      <w:proofErr w:type="spellEnd"/>
      <w:r w:rsidRPr="00522B77">
        <w:rPr>
          <w:rFonts w:hAnsi="Times New Roman" w:cs="Times New Roman"/>
          <w:color w:val="0F243E" w:themeColor="text2" w:themeShade="80"/>
          <w:sz w:val="24"/>
          <w:szCs w:val="24"/>
        </w:rPr>
        <w:t xml:space="preserve"> </w:t>
      </w:r>
      <w:proofErr w:type="spellStart"/>
      <w:r w:rsidRPr="00522B77">
        <w:rPr>
          <w:rFonts w:hAnsi="Times New Roman" w:cs="Times New Roman"/>
          <w:color w:val="0F243E" w:themeColor="text2" w:themeShade="80"/>
          <w:sz w:val="24"/>
          <w:szCs w:val="24"/>
        </w:rPr>
        <w:t>указываются</w:t>
      </w:r>
      <w:proofErr w:type="spellEnd"/>
      <w:r w:rsidRPr="00522B77">
        <w:rPr>
          <w:rFonts w:hAnsi="Times New Roman" w:cs="Times New Roman"/>
          <w:color w:val="0F243E" w:themeColor="text2" w:themeShade="80"/>
          <w:sz w:val="24"/>
          <w:szCs w:val="24"/>
        </w:rPr>
        <w:t>:</w:t>
      </w:r>
    </w:p>
    <w:p w:rsidR="0070445A" w:rsidRPr="00522B77" w:rsidRDefault="00012F5F" w:rsidP="00E4269F">
      <w:pPr>
        <w:numPr>
          <w:ilvl w:val="0"/>
          <w:numId w:val="4"/>
        </w:numPr>
        <w:spacing w:before="0" w:beforeAutospacing="0" w:after="0" w:afterAutospacing="0"/>
        <w:ind w:left="780" w:right="180"/>
        <w:contextualSpacing/>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 xml:space="preserve">фамилия, имя, отчество (при наличии) </w:t>
      </w:r>
      <w:proofErr w:type="gramStart"/>
      <w:r w:rsidRPr="00522B77">
        <w:rPr>
          <w:rFonts w:hAnsi="Times New Roman" w:cs="Times New Roman"/>
          <w:color w:val="0F243E" w:themeColor="text2" w:themeShade="80"/>
          <w:sz w:val="24"/>
          <w:szCs w:val="24"/>
          <w:lang w:val="ru-RU"/>
        </w:rPr>
        <w:t>обучающегося</w:t>
      </w:r>
      <w:proofErr w:type="gramEnd"/>
      <w:r w:rsidRPr="00522B77">
        <w:rPr>
          <w:rFonts w:hAnsi="Times New Roman" w:cs="Times New Roman"/>
          <w:color w:val="0F243E" w:themeColor="text2" w:themeShade="80"/>
          <w:sz w:val="24"/>
          <w:szCs w:val="24"/>
          <w:lang w:val="ru-RU"/>
        </w:rPr>
        <w:t>;</w:t>
      </w:r>
    </w:p>
    <w:p w:rsidR="0070445A" w:rsidRPr="00522B77" w:rsidRDefault="00012F5F" w:rsidP="00E4269F">
      <w:pPr>
        <w:numPr>
          <w:ilvl w:val="0"/>
          <w:numId w:val="4"/>
        </w:numPr>
        <w:spacing w:before="0" w:beforeAutospacing="0" w:after="0" w:afterAutospacing="0"/>
        <w:ind w:left="780" w:right="180"/>
        <w:contextualSpacing/>
        <w:jc w:val="both"/>
        <w:rPr>
          <w:rFonts w:hAnsi="Times New Roman" w:cs="Times New Roman"/>
          <w:color w:val="0F243E" w:themeColor="text2" w:themeShade="80"/>
          <w:sz w:val="24"/>
          <w:szCs w:val="24"/>
        </w:rPr>
      </w:pPr>
      <w:proofErr w:type="spellStart"/>
      <w:r w:rsidRPr="00522B77">
        <w:rPr>
          <w:rFonts w:hAnsi="Times New Roman" w:cs="Times New Roman"/>
          <w:color w:val="0F243E" w:themeColor="text2" w:themeShade="80"/>
          <w:sz w:val="24"/>
          <w:szCs w:val="24"/>
        </w:rPr>
        <w:t>год</w:t>
      </w:r>
      <w:proofErr w:type="spellEnd"/>
      <w:r w:rsidRPr="00522B77">
        <w:rPr>
          <w:rFonts w:hAnsi="Times New Roman" w:cs="Times New Roman"/>
          <w:color w:val="0F243E" w:themeColor="text2" w:themeShade="80"/>
          <w:sz w:val="24"/>
          <w:szCs w:val="24"/>
        </w:rPr>
        <w:t xml:space="preserve"> </w:t>
      </w:r>
      <w:proofErr w:type="spellStart"/>
      <w:r w:rsidRPr="00522B77">
        <w:rPr>
          <w:rFonts w:hAnsi="Times New Roman" w:cs="Times New Roman"/>
          <w:color w:val="0F243E" w:themeColor="text2" w:themeShade="80"/>
          <w:sz w:val="24"/>
          <w:szCs w:val="24"/>
        </w:rPr>
        <w:t>рождения</w:t>
      </w:r>
      <w:proofErr w:type="spellEnd"/>
      <w:r w:rsidRPr="00522B77">
        <w:rPr>
          <w:rFonts w:hAnsi="Times New Roman" w:cs="Times New Roman"/>
          <w:color w:val="0F243E" w:themeColor="text2" w:themeShade="80"/>
          <w:sz w:val="24"/>
          <w:szCs w:val="24"/>
        </w:rPr>
        <w:t xml:space="preserve"> </w:t>
      </w:r>
      <w:proofErr w:type="spellStart"/>
      <w:r w:rsidRPr="00522B77">
        <w:rPr>
          <w:rFonts w:hAnsi="Times New Roman" w:cs="Times New Roman"/>
          <w:color w:val="0F243E" w:themeColor="text2" w:themeShade="80"/>
          <w:sz w:val="24"/>
          <w:szCs w:val="24"/>
        </w:rPr>
        <w:t>обучающегося</w:t>
      </w:r>
      <w:proofErr w:type="spellEnd"/>
      <w:r w:rsidRPr="00522B77">
        <w:rPr>
          <w:rFonts w:hAnsi="Times New Roman" w:cs="Times New Roman"/>
          <w:color w:val="0F243E" w:themeColor="text2" w:themeShade="80"/>
          <w:sz w:val="24"/>
          <w:szCs w:val="24"/>
        </w:rPr>
        <w:t>;</w:t>
      </w:r>
    </w:p>
    <w:p w:rsidR="0070445A" w:rsidRPr="00522B77" w:rsidRDefault="00012F5F" w:rsidP="00E4269F">
      <w:pPr>
        <w:numPr>
          <w:ilvl w:val="0"/>
          <w:numId w:val="4"/>
        </w:numPr>
        <w:spacing w:before="0" w:beforeAutospacing="0" w:after="0" w:afterAutospacing="0"/>
        <w:ind w:left="780" w:right="180"/>
        <w:contextualSpacing/>
        <w:jc w:val="both"/>
        <w:rPr>
          <w:rFonts w:hAnsi="Times New Roman" w:cs="Times New Roman"/>
          <w:color w:val="0F243E" w:themeColor="text2" w:themeShade="80"/>
          <w:sz w:val="24"/>
          <w:szCs w:val="24"/>
        </w:rPr>
      </w:pPr>
      <w:proofErr w:type="spellStart"/>
      <w:r w:rsidRPr="00522B77">
        <w:rPr>
          <w:rFonts w:hAnsi="Times New Roman" w:cs="Times New Roman"/>
          <w:color w:val="0F243E" w:themeColor="text2" w:themeShade="80"/>
          <w:sz w:val="24"/>
          <w:szCs w:val="24"/>
        </w:rPr>
        <w:t>класс</w:t>
      </w:r>
      <w:proofErr w:type="spellEnd"/>
      <w:r w:rsidRPr="00522B77">
        <w:rPr>
          <w:rFonts w:hAnsi="Times New Roman" w:cs="Times New Roman"/>
          <w:color w:val="0F243E" w:themeColor="text2" w:themeShade="80"/>
          <w:sz w:val="24"/>
          <w:szCs w:val="24"/>
        </w:rPr>
        <w:t xml:space="preserve"> </w:t>
      </w:r>
      <w:proofErr w:type="spellStart"/>
      <w:r w:rsidRPr="00522B77">
        <w:rPr>
          <w:rFonts w:hAnsi="Times New Roman" w:cs="Times New Roman"/>
          <w:color w:val="0F243E" w:themeColor="text2" w:themeShade="80"/>
          <w:sz w:val="24"/>
          <w:szCs w:val="24"/>
        </w:rPr>
        <w:t>обучения</w:t>
      </w:r>
      <w:proofErr w:type="spellEnd"/>
      <w:r w:rsidRPr="00522B77">
        <w:rPr>
          <w:rFonts w:hAnsi="Times New Roman" w:cs="Times New Roman"/>
          <w:color w:val="0F243E" w:themeColor="text2" w:themeShade="80"/>
          <w:sz w:val="24"/>
          <w:szCs w:val="24"/>
        </w:rPr>
        <w:t>;</w:t>
      </w:r>
    </w:p>
    <w:p w:rsidR="00E4269F" w:rsidRPr="00522B77" w:rsidRDefault="00E4269F" w:rsidP="00E4269F">
      <w:pPr>
        <w:numPr>
          <w:ilvl w:val="0"/>
          <w:numId w:val="4"/>
        </w:numPr>
        <w:spacing w:before="0" w:beforeAutospacing="0" w:after="0" w:afterAutospacing="0"/>
        <w:ind w:left="780" w:right="180"/>
        <w:jc w:val="both"/>
        <w:rPr>
          <w:rFonts w:hAnsi="Times New Roman" w:cs="Times New Roman"/>
          <w:color w:val="0F243E" w:themeColor="text2" w:themeShade="80"/>
          <w:sz w:val="24"/>
          <w:szCs w:val="24"/>
          <w:lang w:val="ru-RU"/>
        </w:rPr>
      </w:pPr>
    </w:p>
    <w:p w:rsidR="00E4269F" w:rsidRPr="00522B77" w:rsidRDefault="00E4269F" w:rsidP="00E4269F">
      <w:pPr>
        <w:numPr>
          <w:ilvl w:val="0"/>
          <w:numId w:val="4"/>
        </w:numPr>
        <w:spacing w:before="0" w:beforeAutospacing="0" w:after="0" w:afterAutospacing="0"/>
        <w:ind w:left="780" w:right="180"/>
        <w:jc w:val="both"/>
        <w:rPr>
          <w:rFonts w:hAnsi="Times New Roman" w:cs="Times New Roman"/>
          <w:color w:val="0F243E" w:themeColor="text2" w:themeShade="80"/>
          <w:sz w:val="24"/>
          <w:szCs w:val="24"/>
          <w:lang w:val="ru-RU"/>
        </w:rPr>
      </w:pPr>
    </w:p>
    <w:p w:rsidR="00E4269F" w:rsidRPr="00522B77" w:rsidRDefault="00E4269F" w:rsidP="00E4269F">
      <w:pPr>
        <w:spacing w:before="0" w:beforeAutospacing="0" w:after="0" w:afterAutospacing="0"/>
        <w:ind w:left="780" w:right="180"/>
        <w:jc w:val="both"/>
        <w:rPr>
          <w:rFonts w:hAnsi="Times New Roman" w:cs="Times New Roman"/>
          <w:color w:val="0F243E" w:themeColor="text2" w:themeShade="80"/>
          <w:sz w:val="24"/>
          <w:szCs w:val="24"/>
          <w:lang w:val="ru-RU"/>
        </w:rPr>
      </w:pPr>
    </w:p>
    <w:p w:rsidR="0070445A" w:rsidRPr="00522B77" w:rsidRDefault="00012F5F" w:rsidP="00E4269F">
      <w:pPr>
        <w:numPr>
          <w:ilvl w:val="0"/>
          <w:numId w:val="4"/>
        </w:numPr>
        <w:spacing w:before="0" w:beforeAutospacing="0" w:after="0" w:afterAutospacing="0"/>
        <w:ind w:left="780" w:right="18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перечень учебных предметов, курсов, дисциплин (модулей), по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которым обучающийся имеет не</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ликвидированную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установленные сроки академическую задолженность.</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5.2. Заявление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повторном обучении подается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канцелярию школы.</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lastRenderedPageBreak/>
        <w:t>5.3. Ответственное должностное лицо канцелярии принимает заявление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повторном обучении, которое регистрируется соответствии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установленными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школе правилами делопроизводства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передается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рассмотрение директору школы или уполномоченному им</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лицу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течение одного рабочего дня.</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5.4. Директор школы или уполномоченное им</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лицо издает приказ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повторном обучении обучающегося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 xml:space="preserve">течение пяти рабочих дней </w:t>
      </w:r>
      <w:proofErr w:type="gramStart"/>
      <w:r w:rsidRPr="00522B77">
        <w:rPr>
          <w:rFonts w:hAnsi="Times New Roman" w:cs="Times New Roman"/>
          <w:color w:val="0F243E" w:themeColor="text2" w:themeShade="80"/>
          <w:sz w:val="24"/>
          <w:szCs w:val="24"/>
          <w:lang w:val="ru-RU"/>
        </w:rPr>
        <w:t>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даты регистрации</w:t>
      </w:r>
      <w:proofErr w:type="gramEnd"/>
      <w:r w:rsidRPr="00522B77">
        <w:rPr>
          <w:rFonts w:hAnsi="Times New Roman" w:cs="Times New Roman"/>
          <w:color w:val="0F243E" w:themeColor="text2" w:themeShade="80"/>
          <w:sz w:val="24"/>
          <w:szCs w:val="24"/>
          <w:lang w:val="ru-RU"/>
        </w:rPr>
        <w:t xml:space="preserve"> заявления.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приказе указываются реквизиты решения педагогического совета, которым рекомендовано повторное обучение (при наличии), класс повторного обучения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дата,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которой обучающийся приступает к</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обучению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данном классе.</w:t>
      </w:r>
    </w:p>
    <w:p w:rsidR="00E4269F" w:rsidRPr="00522B77" w:rsidRDefault="00E4269F" w:rsidP="00E4269F">
      <w:pPr>
        <w:spacing w:before="0" w:beforeAutospacing="0" w:after="0" w:afterAutospacing="0"/>
        <w:jc w:val="both"/>
        <w:rPr>
          <w:rFonts w:hAnsi="Times New Roman" w:cs="Times New Roman"/>
          <w:color w:val="0F243E" w:themeColor="text2" w:themeShade="80"/>
          <w:sz w:val="24"/>
          <w:szCs w:val="24"/>
          <w:lang w:val="ru-RU"/>
        </w:rPr>
      </w:pPr>
    </w:p>
    <w:p w:rsidR="0070445A" w:rsidRPr="00522B77" w:rsidRDefault="00012F5F" w:rsidP="00D56920">
      <w:pPr>
        <w:spacing w:before="0" w:beforeAutospacing="0" w:after="0" w:afterAutospacing="0"/>
        <w:jc w:val="center"/>
        <w:rPr>
          <w:rFonts w:hAnsi="Times New Roman" w:cs="Times New Roman"/>
          <w:color w:val="0F243E" w:themeColor="text2" w:themeShade="80"/>
          <w:sz w:val="24"/>
          <w:szCs w:val="24"/>
          <w:lang w:val="ru-RU"/>
        </w:rPr>
      </w:pPr>
      <w:r w:rsidRPr="00522B77">
        <w:rPr>
          <w:rFonts w:hAnsi="Times New Roman" w:cs="Times New Roman"/>
          <w:b/>
          <w:bCs/>
          <w:color w:val="0F243E" w:themeColor="text2" w:themeShade="80"/>
          <w:sz w:val="24"/>
          <w:szCs w:val="24"/>
          <w:lang w:val="ru-RU"/>
        </w:rPr>
        <w:t>6. Перевод обучающегося в</w:t>
      </w:r>
      <w:r w:rsidRPr="00522B77">
        <w:rPr>
          <w:rFonts w:hAnsi="Times New Roman" w:cs="Times New Roman"/>
          <w:b/>
          <w:bCs/>
          <w:color w:val="0F243E" w:themeColor="text2" w:themeShade="80"/>
          <w:sz w:val="24"/>
          <w:szCs w:val="24"/>
        </w:rPr>
        <w:t> </w:t>
      </w:r>
      <w:r w:rsidRPr="00522B77">
        <w:rPr>
          <w:rFonts w:hAnsi="Times New Roman" w:cs="Times New Roman"/>
          <w:b/>
          <w:bCs/>
          <w:color w:val="0F243E" w:themeColor="text2" w:themeShade="80"/>
          <w:sz w:val="24"/>
          <w:szCs w:val="24"/>
          <w:lang w:val="ru-RU"/>
        </w:rPr>
        <w:t>другую организацию,</w:t>
      </w:r>
      <w:r w:rsidRPr="00522B77">
        <w:rPr>
          <w:rFonts w:hAnsi="Times New Roman" w:cs="Times New Roman"/>
          <w:b/>
          <w:bCs/>
          <w:color w:val="0F243E" w:themeColor="text2" w:themeShade="80"/>
          <w:sz w:val="24"/>
          <w:szCs w:val="24"/>
        </w:rPr>
        <w:t> </w:t>
      </w:r>
      <w:r w:rsidRPr="00522B77">
        <w:rPr>
          <w:rFonts w:hAnsi="Times New Roman" w:cs="Times New Roman"/>
          <w:b/>
          <w:bCs/>
          <w:color w:val="0F243E" w:themeColor="text2" w:themeShade="80"/>
          <w:sz w:val="24"/>
          <w:szCs w:val="24"/>
          <w:lang w:val="ru-RU"/>
        </w:rPr>
        <w:t>осуществляющую образовательную деятельность по</w:t>
      </w:r>
      <w:r w:rsidRPr="00522B77">
        <w:rPr>
          <w:rFonts w:hAnsi="Times New Roman" w:cs="Times New Roman"/>
          <w:b/>
          <w:bCs/>
          <w:color w:val="0F243E" w:themeColor="text2" w:themeShade="80"/>
          <w:sz w:val="24"/>
          <w:szCs w:val="24"/>
        </w:rPr>
        <w:t> </w:t>
      </w:r>
      <w:r w:rsidRPr="00522B77">
        <w:rPr>
          <w:rFonts w:hAnsi="Times New Roman" w:cs="Times New Roman"/>
          <w:b/>
          <w:bCs/>
          <w:color w:val="0F243E" w:themeColor="text2" w:themeShade="80"/>
          <w:sz w:val="24"/>
          <w:szCs w:val="24"/>
          <w:lang w:val="ru-RU"/>
        </w:rPr>
        <w:t>образовательным</w:t>
      </w:r>
      <w:r w:rsidRPr="00522B77">
        <w:rPr>
          <w:color w:val="0F243E" w:themeColor="text2" w:themeShade="80"/>
          <w:lang w:val="ru-RU"/>
        </w:rPr>
        <w:br/>
      </w:r>
      <w:r w:rsidRPr="00522B77">
        <w:rPr>
          <w:rFonts w:hAnsi="Times New Roman" w:cs="Times New Roman"/>
          <w:b/>
          <w:bCs/>
          <w:color w:val="0F243E" w:themeColor="text2" w:themeShade="80"/>
          <w:sz w:val="24"/>
          <w:szCs w:val="24"/>
          <w:lang w:val="ru-RU"/>
        </w:rPr>
        <w:t>программам начального общего, основного общего и</w:t>
      </w:r>
      <w:r w:rsidRPr="00522B77">
        <w:rPr>
          <w:rFonts w:hAnsi="Times New Roman" w:cs="Times New Roman"/>
          <w:b/>
          <w:bCs/>
          <w:color w:val="0F243E" w:themeColor="text2" w:themeShade="80"/>
          <w:sz w:val="24"/>
          <w:szCs w:val="24"/>
        </w:rPr>
        <w:t> </w:t>
      </w:r>
      <w:r w:rsidRPr="00522B77">
        <w:rPr>
          <w:rFonts w:hAnsi="Times New Roman" w:cs="Times New Roman"/>
          <w:b/>
          <w:bCs/>
          <w:color w:val="0F243E" w:themeColor="text2" w:themeShade="80"/>
          <w:sz w:val="24"/>
          <w:szCs w:val="24"/>
          <w:lang w:val="ru-RU"/>
        </w:rPr>
        <w:t>среднего общего образования</w:t>
      </w:r>
      <w:r w:rsidR="00E4269F" w:rsidRPr="00522B77">
        <w:rPr>
          <w:rFonts w:hAnsi="Times New Roman" w:cs="Times New Roman"/>
          <w:b/>
          <w:bCs/>
          <w:color w:val="0F243E" w:themeColor="text2" w:themeShade="80"/>
          <w:sz w:val="24"/>
          <w:szCs w:val="24"/>
          <w:lang w:val="ru-RU"/>
        </w:rPr>
        <w:t>.</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 xml:space="preserve">6.1. </w:t>
      </w:r>
      <w:proofErr w:type="gramStart"/>
      <w:r w:rsidRPr="00522B77">
        <w:rPr>
          <w:rFonts w:hAnsi="Times New Roman" w:cs="Times New Roman"/>
          <w:color w:val="0F243E" w:themeColor="text2" w:themeShade="80"/>
          <w:sz w:val="24"/>
          <w:szCs w:val="24"/>
          <w:lang w:val="ru-RU"/>
        </w:rPr>
        <w:t>Перевод обучающегося (обучающихся)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другую организацию, осуществляющую образовательную деятельность по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образовательным программам начального общего, основного общего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среднего общего образования, осуществляется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порядке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условиях, предусмотренных законодательством Российской Федерации:</w:t>
      </w:r>
      <w:proofErr w:type="gramEnd"/>
    </w:p>
    <w:p w:rsidR="0070445A" w:rsidRPr="00522B77" w:rsidRDefault="00012F5F" w:rsidP="00E4269F">
      <w:pPr>
        <w:numPr>
          <w:ilvl w:val="0"/>
          <w:numId w:val="5"/>
        </w:numPr>
        <w:spacing w:before="0" w:beforeAutospacing="0" w:after="0" w:afterAutospacing="0"/>
        <w:ind w:left="780" w:right="180"/>
        <w:contextualSpacing/>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по инициативе совершеннолетнего обучающегося или родителей (законных представителей) несовершеннолетнего обучающегося;</w:t>
      </w:r>
    </w:p>
    <w:p w:rsidR="0070445A" w:rsidRPr="00522B77" w:rsidRDefault="00012F5F" w:rsidP="00E4269F">
      <w:pPr>
        <w:numPr>
          <w:ilvl w:val="0"/>
          <w:numId w:val="5"/>
        </w:numPr>
        <w:spacing w:before="0" w:beforeAutospacing="0" w:after="0" w:afterAutospacing="0"/>
        <w:ind w:left="780" w:right="180"/>
        <w:contextualSpacing/>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в случае прекращения деятельности школы, аннулирования лицензии на осуществление образовательной деятельности или приостановления действия,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rsidR="0070445A" w:rsidRPr="00522B77" w:rsidRDefault="00012F5F" w:rsidP="00E4269F">
      <w:pPr>
        <w:numPr>
          <w:ilvl w:val="0"/>
          <w:numId w:val="5"/>
        </w:numPr>
        <w:spacing w:before="0" w:beforeAutospacing="0" w:after="0" w:afterAutospacing="0"/>
        <w:ind w:left="780" w:right="18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в случае приостановления действия лицензии.</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6.2. Директор школы или уполномоченное им</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лицо издает приказ об</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отчислении обучающегося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порядке перевода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принимающую образовательную организацию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порядке, предусмотренном законодательством Российской Федерации.</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6.3. Письменные уведомления от</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принимающей организации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номере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дате распорядительного акта 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зачислении обучающегося, отчисленного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порядке перевода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принимающую организацию, регистрируются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хранятся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школе в соответствии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установленными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школе правилами делопроизводства.</w:t>
      </w:r>
    </w:p>
    <w:p w:rsidR="00E4269F" w:rsidRPr="00522B77" w:rsidRDefault="00E4269F" w:rsidP="00E4269F">
      <w:pPr>
        <w:spacing w:before="0" w:beforeAutospacing="0" w:after="0" w:afterAutospacing="0"/>
        <w:jc w:val="both"/>
        <w:rPr>
          <w:rFonts w:hAnsi="Times New Roman" w:cs="Times New Roman"/>
          <w:color w:val="0F243E" w:themeColor="text2" w:themeShade="80"/>
          <w:sz w:val="24"/>
          <w:szCs w:val="24"/>
          <w:lang w:val="ru-RU"/>
        </w:rPr>
      </w:pPr>
    </w:p>
    <w:p w:rsidR="0070445A" w:rsidRPr="00522B77" w:rsidRDefault="00012F5F" w:rsidP="00D56920">
      <w:pPr>
        <w:spacing w:before="0" w:beforeAutospacing="0" w:after="0" w:afterAutospacing="0"/>
        <w:jc w:val="center"/>
        <w:rPr>
          <w:rFonts w:hAnsi="Times New Roman" w:cs="Times New Roman"/>
          <w:color w:val="0F243E" w:themeColor="text2" w:themeShade="80"/>
          <w:sz w:val="24"/>
          <w:szCs w:val="24"/>
          <w:lang w:val="ru-RU"/>
        </w:rPr>
      </w:pPr>
      <w:r w:rsidRPr="00522B77">
        <w:rPr>
          <w:rFonts w:hAnsi="Times New Roman" w:cs="Times New Roman"/>
          <w:b/>
          <w:bCs/>
          <w:color w:val="0F243E" w:themeColor="text2" w:themeShade="80"/>
          <w:sz w:val="24"/>
          <w:szCs w:val="24"/>
          <w:lang w:val="ru-RU"/>
        </w:rPr>
        <w:t>7. Отчисление из</w:t>
      </w:r>
      <w:r w:rsidRPr="00522B77">
        <w:rPr>
          <w:rFonts w:hAnsi="Times New Roman" w:cs="Times New Roman"/>
          <w:b/>
          <w:bCs/>
          <w:color w:val="0F243E" w:themeColor="text2" w:themeShade="80"/>
          <w:sz w:val="24"/>
          <w:szCs w:val="24"/>
        </w:rPr>
        <w:t> </w:t>
      </w:r>
      <w:r w:rsidRPr="00522B77">
        <w:rPr>
          <w:rFonts w:hAnsi="Times New Roman" w:cs="Times New Roman"/>
          <w:b/>
          <w:bCs/>
          <w:color w:val="0F243E" w:themeColor="text2" w:themeShade="80"/>
          <w:sz w:val="24"/>
          <w:szCs w:val="24"/>
          <w:lang w:val="ru-RU"/>
        </w:rPr>
        <w:t>школы</w:t>
      </w:r>
      <w:r w:rsidR="00E4269F" w:rsidRPr="00522B77">
        <w:rPr>
          <w:rFonts w:hAnsi="Times New Roman" w:cs="Times New Roman"/>
          <w:b/>
          <w:bCs/>
          <w:color w:val="0F243E" w:themeColor="text2" w:themeShade="80"/>
          <w:sz w:val="24"/>
          <w:szCs w:val="24"/>
          <w:lang w:val="ru-RU"/>
        </w:rPr>
        <w:t>.</w:t>
      </w:r>
    </w:p>
    <w:p w:rsidR="0070445A" w:rsidRPr="00522B77" w:rsidRDefault="00012F5F" w:rsidP="00D56920">
      <w:pPr>
        <w:spacing w:before="0" w:beforeAutospacing="0" w:after="0" w:afterAutospacing="0"/>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7.1. Прекращение образовательных отношений (отчисление обучающихся) возможно по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основаниям, предусмотренным законодательством Российской Федерации:</w:t>
      </w:r>
    </w:p>
    <w:p w:rsidR="0070445A" w:rsidRPr="00522B77" w:rsidRDefault="00012F5F" w:rsidP="00D56920">
      <w:pPr>
        <w:numPr>
          <w:ilvl w:val="0"/>
          <w:numId w:val="6"/>
        </w:numPr>
        <w:spacing w:before="0" w:beforeAutospacing="0" w:after="0" w:afterAutospacing="0"/>
        <w:ind w:left="780" w:right="180"/>
        <w:contextualSpacing/>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связи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получением образования (завершением обучения);</w:t>
      </w:r>
    </w:p>
    <w:p w:rsidR="0070445A" w:rsidRPr="00522B77" w:rsidRDefault="00012F5F" w:rsidP="00D56920">
      <w:pPr>
        <w:numPr>
          <w:ilvl w:val="0"/>
          <w:numId w:val="6"/>
        </w:numPr>
        <w:spacing w:before="0" w:beforeAutospacing="0" w:after="0" w:afterAutospacing="0"/>
        <w:ind w:left="780" w:right="180"/>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досрочно по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основаниям, установленным Федеральным законом от 29.12.2012 № 273-ФЗ.</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7.2. При прекращении образовательных отношений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связи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получением образования (завершением обучения)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основании результатов государственной итоговой аттестации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решения педагогического совета директор школы или уполномоченное им</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лицо издает приказ об</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отчислении обучающегося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выдаче ему аттестата.</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7.3. Досрочное прекращение образовательных отношений по инициативе совершеннолетнего обучающегося или родителя (законного представителя) несовершеннолетнего обучающегося осуществляется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основании заявления.</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 xml:space="preserve">В случаях когда обучающийся отчисляется из школы в связи с переходом на семейную форму образования или самообразование, образовательная организация уведомляет родителей (законных представителей) о необходимости </w:t>
      </w:r>
      <w:proofErr w:type="gramStart"/>
      <w:r w:rsidRPr="00522B77">
        <w:rPr>
          <w:rFonts w:hAnsi="Times New Roman" w:cs="Times New Roman"/>
          <w:color w:val="0F243E" w:themeColor="text2" w:themeShade="80"/>
          <w:sz w:val="24"/>
          <w:szCs w:val="24"/>
          <w:lang w:val="ru-RU"/>
        </w:rPr>
        <w:t>проинформировать</w:t>
      </w:r>
      <w:proofErr w:type="gramEnd"/>
      <w:r w:rsidRPr="00522B77">
        <w:rPr>
          <w:rFonts w:hAnsi="Times New Roman" w:cs="Times New Roman"/>
          <w:color w:val="0F243E" w:themeColor="text2" w:themeShade="80"/>
          <w:sz w:val="24"/>
          <w:szCs w:val="24"/>
          <w:lang w:val="ru-RU"/>
        </w:rPr>
        <w:t xml:space="preserve"> об этом выборе орган местного самоуправления муниципального района или городского округа, на территории которого они проживают, в течение 15 календарных дней с момента издания приказа об отчислении обучающегося из школы в связи с переходом </w:t>
      </w:r>
      <w:r w:rsidRPr="00522B77">
        <w:rPr>
          <w:rFonts w:hAnsi="Times New Roman" w:cs="Times New Roman"/>
          <w:color w:val="0F243E" w:themeColor="text2" w:themeShade="80"/>
          <w:sz w:val="24"/>
          <w:szCs w:val="24"/>
          <w:lang w:val="ru-RU"/>
        </w:rPr>
        <w:lastRenderedPageBreak/>
        <w:t>на семейное образование или самообразование или не менее чем за 15 календарных дней до начала учебного года, в котором планируется переход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семейное образование</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или самообразование.</w:t>
      </w:r>
    </w:p>
    <w:p w:rsidR="0070445A" w:rsidRPr="00522B77" w:rsidRDefault="00012F5F" w:rsidP="00D56920">
      <w:pPr>
        <w:spacing w:before="0" w:beforeAutospacing="0" w:after="0" w:afterAutospacing="0"/>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7.3.1.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заявлении об</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отчислении указываются:</w:t>
      </w:r>
    </w:p>
    <w:p w:rsidR="0070445A" w:rsidRPr="00522B77" w:rsidRDefault="00012F5F" w:rsidP="00D56920">
      <w:pPr>
        <w:numPr>
          <w:ilvl w:val="0"/>
          <w:numId w:val="7"/>
        </w:numPr>
        <w:spacing w:before="0" w:beforeAutospacing="0" w:after="0" w:afterAutospacing="0"/>
        <w:ind w:left="780" w:right="180"/>
        <w:contextualSpacing/>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фамилия, имя, отчество (при наличии) обучающегося;</w:t>
      </w:r>
    </w:p>
    <w:p w:rsidR="0070445A" w:rsidRPr="00522B77" w:rsidRDefault="00012F5F" w:rsidP="00D56920">
      <w:pPr>
        <w:numPr>
          <w:ilvl w:val="0"/>
          <w:numId w:val="7"/>
        </w:numPr>
        <w:spacing w:before="0" w:beforeAutospacing="0" w:after="0" w:afterAutospacing="0"/>
        <w:ind w:left="780" w:right="180"/>
        <w:contextualSpacing/>
        <w:rPr>
          <w:rFonts w:hAnsi="Times New Roman" w:cs="Times New Roman"/>
          <w:color w:val="0F243E" w:themeColor="text2" w:themeShade="80"/>
          <w:sz w:val="24"/>
          <w:szCs w:val="24"/>
        </w:rPr>
      </w:pPr>
      <w:proofErr w:type="spellStart"/>
      <w:r w:rsidRPr="00522B77">
        <w:rPr>
          <w:rFonts w:hAnsi="Times New Roman" w:cs="Times New Roman"/>
          <w:color w:val="0F243E" w:themeColor="text2" w:themeShade="80"/>
          <w:sz w:val="24"/>
          <w:szCs w:val="24"/>
        </w:rPr>
        <w:t>год</w:t>
      </w:r>
      <w:proofErr w:type="spellEnd"/>
      <w:r w:rsidRPr="00522B77">
        <w:rPr>
          <w:rFonts w:hAnsi="Times New Roman" w:cs="Times New Roman"/>
          <w:color w:val="0F243E" w:themeColor="text2" w:themeShade="80"/>
          <w:sz w:val="24"/>
          <w:szCs w:val="24"/>
        </w:rPr>
        <w:t xml:space="preserve"> </w:t>
      </w:r>
      <w:proofErr w:type="spellStart"/>
      <w:r w:rsidRPr="00522B77">
        <w:rPr>
          <w:rFonts w:hAnsi="Times New Roman" w:cs="Times New Roman"/>
          <w:color w:val="0F243E" w:themeColor="text2" w:themeShade="80"/>
          <w:sz w:val="24"/>
          <w:szCs w:val="24"/>
        </w:rPr>
        <w:t>рождения</w:t>
      </w:r>
      <w:proofErr w:type="spellEnd"/>
      <w:r w:rsidRPr="00522B77">
        <w:rPr>
          <w:rFonts w:hAnsi="Times New Roman" w:cs="Times New Roman"/>
          <w:color w:val="0F243E" w:themeColor="text2" w:themeShade="80"/>
          <w:sz w:val="24"/>
          <w:szCs w:val="24"/>
        </w:rPr>
        <w:t xml:space="preserve"> </w:t>
      </w:r>
      <w:proofErr w:type="spellStart"/>
      <w:r w:rsidRPr="00522B77">
        <w:rPr>
          <w:rFonts w:hAnsi="Times New Roman" w:cs="Times New Roman"/>
          <w:color w:val="0F243E" w:themeColor="text2" w:themeShade="80"/>
          <w:sz w:val="24"/>
          <w:szCs w:val="24"/>
        </w:rPr>
        <w:t>обучающегося</w:t>
      </w:r>
      <w:proofErr w:type="spellEnd"/>
      <w:r w:rsidRPr="00522B77">
        <w:rPr>
          <w:rFonts w:hAnsi="Times New Roman" w:cs="Times New Roman"/>
          <w:color w:val="0F243E" w:themeColor="text2" w:themeShade="80"/>
          <w:sz w:val="24"/>
          <w:szCs w:val="24"/>
        </w:rPr>
        <w:t>;</w:t>
      </w:r>
    </w:p>
    <w:p w:rsidR="0070445A" w:rsidRPr="00522B77" w:rsidRDefault="00012F5F" w:rsidP="00D56920">
      <w:pPr>
        <w:numPr>
          <w:ilvl w:val="0"/>
          <w:numId w:val="7"/>
        </w:numPr>
        <w:spacing w:before="0" w:beforeAutospacing="0" w:after="0" w:afterAutospacing="0"/>
        <w:ind w:left="780" w:right="180"/>
        <w:contextualSpacing/>
        <w:rPr>
          <w:rFonts w:hAnsi="Times New Roman" w:cs="Times New Roman"/>
          <w:color w:val="0F243E" w:themeColor="text2" w:themeShade="80"/>
          <w:sz w:val="24"/>
          <w:szCs w:val="24"/>
        </w:rPr>
      </w:pPr>
      <w:proofErr w:type="spellStart"/>
      <w:r w:rsidRPr="00522B77">
        <w:rPr>
          <w:rFonts w:hAnsi="Times New Roman" w:cs="Times New Roman"/>
          <w:color w:val="0F243E" w:themeColor="text2" w:themeShade="80"/>
          <w:sz w:val="24"/>
          <w:szCs w:val="24"/>
        </w:rPr>
        <w:t>класс</w:t>
      </w:r>
      <w:proofErr w:type="spellEnd"/>
      <w:r w:rsidRPr="00522B77">
        <w:rPr>
          <w:rFonts w:hAnsi="Times New Roman" w:cs="Times New Roman"/>
          <w:color w:val="0F243E" w:themeColor="text2" w:themeShade="80"/>
          <w:sz w:val="24"/>
          <w:szCs w:val="24"/>
        </w:rPr>
        <w:t xml:space="preserve"> </w:t>
      </w:r>
      <w:proofErr w:type="spellStart"/>
      <w:r w:rsidRPr="00522B77">
        <w:rPr>
          <w:rFonts w:hAnsi="Times New Roman" w:cs="Times New Roman"/>
          <w:color w:val="0F243E" w:themeColor="text2" w:themeShade="80"/>
          <w:sz w:val="24"/>
          <w:szCs w:val="24"/>
        </w:rPr>
        <w:t>обучения</w:t>
      </w:r>
      <w:proofErr w:type="spellEnd"/>
      <w:r w:rsidRPr="00522B77">
        <w:rPr>
          <w:rFonts w:hAnsi="Times New Roman" w:cs="Times New Roman"/>
          <w:color w:val="0F243E" w:themeColor="text2" w:themeShade="80"/>
          <w:sz w:val="24"/>
          <w:szCs w:val="24"/>
        </w:rPr>
        <w:t>;</w:t>
      </w:r>
    </w:p>
    <w:p w:rsidR="0070445A" w:rsidRPr="00522B77" w:rsidRDefault="00012F5F" w:rsidP="00D56920">
      <w:pPr>
        <w:numPr>
          <w:ilvl w:val="0"/>
          <w:numId w:val="7"/>
        </w:numPr>
        <w:spacing w:before="0" w:beforeAutospacing="0" w:after="0" w:afterAutospacing="0"/>
        <w:ind w:left="780" w:right="180"/>
        <w:rPr>
          <w:rFonts w:hAnsi="Times New Roman" w:cs="Times New Roman"/>
          <w:color w:val="0F243E" w:themeColor="text2" w:themeShade="80"/>
          <w:sz w:val="24"/>
          <w:szCs w:val="24"/>
        </w:rPr>
      </w:pPr>
      <w:proofErr w:type="spellStart"/>
      <w:proofErr w:type="gramStart"/>
      <w:r w:rsidRPr="00522B77">
        <w:rPr>
          <w:rFonts w:hAnsi="Times New Roman" w:cs="Times New Roman"/>
          <w:color w:val="0F243E" w:themeColor="text2" w:themeShade="80"/>
          <w:sz w:val="24"/>
          <w:szCs w:val="24"/>
        </w:rPr>
        <w:t>желаемая</w:t>
      </w:r>
      <w:proofErr w:type="spellEnd"/>
      <w:proofErr w:type="gramEnd"/>
      <w:r w:rsidRPr="00522B77">
        <w:rPr>
          <w:rFonts w:hAnsi="Times New Roman" w:cs="Times New Roman"/>
          <w:color w:val="0F243E" w:themeColor="text2" w:themeShade="80"/>
          <w:sz w:val="24"/>
          <w:szCs w:val="24"/>
        </w:rPr>
        <w:t xml:space="preserve"> </w:t>
      </w:r>
      <w:proofErr w:type="spellStart"/>
      <w:r w:rsidRPr="00522B77">
        <w:rPr>
          <w:rFonts w:hAnsi="Times New Roman" w:cs="Times New Roman"/>
          <w:color w:val="0F243E" w:themeColor="text2" w:themeShade="80"/>
          <w:sz w:val="24"/>
          <w:szCs w:val="24"/>
        </w:rPr>
        <w:t>дата</w:t>
      </w:r>
      <w:proofErr w:type="spellEnd"/>
      <w:r w:rsidRPr="00522B77">
        <w:rPr>
          <w:rFonts w:hAnsi="Times New Roman" w:cs="Times New Roman"/>
          <w:color w:val="0F243E" w:themeColor="text2" w:themeShade="80"/>
          <w:sz w:val="24"/>
          <w:szCs w:val="24"/>
        </w:rPr>
        <w:t xml:space="preserve"> </w:t>
      </w:r>
      <w:proofErr w:type="spellStart"/>
      <w:r w:rsidRPr="00522B77">
        <w:rPr>
          <w:rFonts w:hAnsi="Times New Roman" w:cs="Times New Roman"/>
          <w:color w:val="0F243E" w:themeColor="text2" w:themeShade="80"/>
          <w:sz w:val="24"/>
          <w:szCs w:val="24"/>
        </w:rPr>
        <w:t>отчисления</w:t>
      </w:r>
      <w:proofErr w:type="spellEnd"/>
      <w:r w:rsidRPr="00522B77">
        <w:rPr>
          <w:rFonts w:hAnsi="Times New Roman" w:cs="Times New Roman"/>
          <w:color w:val="0F243E" w:themeColor="text2" w:themeShade="80"/>
          <w:sz w:val="24"/>
          <w:szCs w:val="24"/>
        </w:rPr>
        <w:t>.</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7.3.2. Заявление об отчислении подается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канцелярию школы.</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7.3.3. Ответственное должностное лицо канцелярии принимает заявление об отчислении, если оно соответствует требованиям, установленным в пунктах 7.3, 7.3.1 настоящего порядка.</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Принятое заявление регистрируется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соответствии с</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установленными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школе правилами делопроизводства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передается 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рассмотрение директору школы или уполномоченному им</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лицу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течение одного рабочего дня.</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 xml:space="preserve">7.3.4. Заявление об отчислении рассматривается директором школы или уполномоченным им лицом в течение пяти рабочих дней </w:t>
      </w:r>
      <w:proofErr w:type="gramStart"/>
      <w:r w:rsidRPr="00522B77">
        <w:rPr>
          <w:rFonts w:hAnsi="Times New Roman" w:cs="Times New Roman"/>
          <w:color w:val="0F243E" w:themeColor="text2" w:themeShade="80"/>
          <w:sz w:val="24"/>
          <w:szCs w:val="24"/>
          <w:lang w:val="ru-RU"/>
        </w:rPr>
        <w:t>с даты</w:t>
      </w:r>
      <w:proofErr w:type="gramEnd"/>
      <w:r w:rsidRPr="00522B77">
        <w:rPr>
          <w:rFonts w:hAnsi="Times New Roman" w:cs="Times New Roman"/>
          <w:color w:val="0F243E" w:themeColor="text2" w:themeShade="80"/>
          <w:sz w:val="24"/>
          <w:szCs w:val="24"/>
          <w:lang w:val="ru-RU"/>
        </w:rPr>
        <w:t xml:space="preserve"> его регистрации.</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7.3.5. Директор школы или уполномоченное им лицо издает приказ об отчислении</w:t>
      </w:r>
      <w:r w:rsidRPr="00522B77">
        <w:rPr>
          <w:color w:val="0F243E" w:themeColor="text2" w:themeShade="80"/>
          <w:lang w:val="ru-RU"/>
        </w:rPr>
        <w:br/>
      </w:r>
      <w:r w:rsidRPr="00522B77">
        <w:rPr>
          <w:rFonts w:hAnsi="Times New Roman" w:cs="Times New Roman"/>
          <w:color w:val="0F243E" w:themeColor="text2" w:themeShade="80"/>
          <w:sz w:val="24"/>
          <w:szCs w:val="24"/>
          <w:lang w:val="ru-RU"/>
        </w:rPr>
        <w:t>обучающегося в течение одного рабочего дня с момента принятия решения об удовлетворении заявления. В приказе указывается дата отчисления.</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7.3.6. Заявление об отчислении обучающегося может быть отозвано заявителем, или отчисление по нему может быть приостановлено в связи с несогласием другого родителя (законного представителя) несовершеннолетнего обучающегося в любой момент до издания приказа об отчислении.</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73.7. Отзыв заявления оформляется в письменном виде, заверяется личной подписью лица, подававшего заявление на отчисление, и подается в канцелярию школы.</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7.3.8. Отзыв заявления регистрируется в соответствии с установленными в школе правилами делопроизводства. На отозванном заявлении об отчислении проставляется отметка с указанием даты отзыва заявления. Отзыв заявления об отчислении хранится в личном деле обучающегося.</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 xml:space="preserve">7.3.9. </w:t>
      </w:r>
      <w:proofErr w:type="gramStart"/>
      <w:r w:rsidRPr="00522B77">
        <w:rPr>
          <w:rFonts w:hAnsi="Times New Roman" w:cs="Times New Roman"/>
          <w:color w:val="0F243E" w:themeColor="text2" w:themeShade="80"/>
          <w:sz w:val="24"/>
          <w:szCs w:val="24"/>
          <w:lang w:val="ru-RU"/>
        </w:rPr>
        <w:t>В случае если родители (законные представители) несовершеннолетнего обучающегося не имеют единого решения по вопросу отчисления обучающимся, директор школы или уполномоченное им лицо вправе приостановить процедуру отчисления до получения согласия обоих родителей (законных представителей) несовершеннолетнего обучающегося,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roofErr w:type="gramEnd"/>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7.3.10. Оба родителя (законных представителя) несовершеннолетнего обучающегося уведомляются о приостановлении отчисления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отчисления обучающегося. Уведомление о приостановлении отчисления регистрируется в соответствии с установленными в школе правилами делопроизводства. Копия уведомления хранится в личном деле обучающегося.</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7.3.11.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 xml:space="preserve">При отказе или уклонении родителей (законных представителей)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отчисления. Отметка об отказе или уклонении родителей (законных </w:t>
      </w:r>
      <w:r w:rsidRPr="00522B77">
        <w:rPr>
          <w:rFonts w:hAnsi="Times New Roman" w:cs="Times New Roman"/>
          <w:color w:val="0F243E" w:themeColor="text2" w:themeShade="80"/>
          <w:sz w:val="24"/>
          <w:szCs w:val="24"/>
          <w:lang w:val="ru-RU"/>
        </w:rPr>
        <w:lastRenderedPageBreak/>
        <w:t>представителей) от ознакомления с уведомлением должна содержать должность сделавшего ее лица, подпись, расшифровку подписи и дату.</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 xml:space="preserve">7.3.12. Если в течение срока, указанного в уведомлении, родители (законные представители) несовершеннолетнего обучающегося приняли решение об отчислении обучающегося, на заявлении об отчислении делается </w:t>
      </w:r>
      <w:proofErr w:type="gramStart"/>
      <w:r w:rsidRPr="00522B77">
        <w:rPr>
          <w:rFonts w:hAnsi="Times New Roman" w:cs="Times New Roman"/>
          <w:color w:val="0F243E" w:themeColor="text2" w:themeShade="80"/>
          <w:sz w:val="24"/>
          <w:szCs w:val="24"/>
          <w:lang w:val="ru-RU"/>
        </w:rPr>
        <w:t>отметка</w:t>
      </w:r>
      <w:proofErr w:type="gramEnd"/>
      <w:r w:rsidRPr="00522B77">
        <w:rPr>
          <w:rFonts w:hAnsi="Times New Roman" w:cs="Times New Roman"/>
          <w:color w:val="0F243E" w:themeColor="text2" w:themeShade="80"/>
          <w:sz w:val="24"/>
          <w:szCs w:val="24"/>
          <w:lang w:val="ru-RU"/>
        </w:rPr>
        <w:t xml:space="preserve"> о согласии второго родителя (законного представителя) на отчисление с указанием даты, подписи и расшифровки подписи второго родителя (законного представителя).</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Издание приказа об отчислении осуществляется в порядке, предусмотренном в пункте 7.3.5 настоящего порядка.</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 xml:space="preserve">7.3.13. Если в течение срока, указанного в уведомлении, родители (законные представители) несовершеннолетнего обучающегося не приняли единого решения вопросу отчисления обучающегося, директор школы или уполномоченное им лицо вправе отказать в удовлетворении заявления на отчисление. Отметка </w:t>
      </w:r>
      <w:proofErr w:type="gramStart"/>
      <w:r w:rsidRPr="00522B77">
        <w:rPr>
          <w:rFonts w:hAnsi="Times New Roman" w:cs="Times New Roman"/>
          <w:color w:val="0F243E" w:themeColor="text2" w:themeShade="80"/>
          <w:sz w:val="24"/>
          <w:szCs w:val="24"/>
          <w:lang w:val="ru-RU"/>
        </w:rPr>
        <w:t>об отказе в отчислении в связи с изменением формы получения образования с указанием</w:t>
      </w:r>
      <w:proofErr w:type="gramEnd"/>
      <w:r w:rsidRPr="00522B77">
        <w:rPr>
          <w:rFonts w:hAnsi="Times New Roman" w:cs="Times New Roman"/>
          <w:color w:val="0F243E" w:themeColor="text2" w:themeShade="80"/>
          <w:sz w:val="24"/>
          <w:szCs w:val="24"/>
          <w:lang w:val="ru-RU"/>
        </w:rPr>
        <w:t xml:space="preserve"> основания для отказа, даты принятия решения об отказе, должности, подписи и ее расшифровки делается на заявлении об отчислении.</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7.3.14. Родители (законные представители) несовершеннолетнего обучающегося уведомляются об отказе в удовлетворении заявления об отчислении обучающегося в письменном виде в тот же день любым доступным способом. Уведомление об отказе в переводе регистрируется соответствии с установленными в школе правилами делопроизводства. Копия уведомления хранится в личном деле обучающегося.</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7.3.15.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При отказе или уклонении родителей (законных представителей) от ознакомления с уведомлением директор школы или уполномоченное им лицо делает соответствующую отметку на копии уведомления. Отметка об отказе или уклонении родителей (законных представителей) несовершеннолетнего обучающегося от ознакомления с уведомлением должна содержать должность сделавшего ее лица, подпись, расшифровку подписи и дату.</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7.4. Экстерн, прошедший промежуточную аттестацию, отчисляется из</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школы со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справкой.</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7.5. Досрочное прекращение образовательных отношений по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инициативе школы возможно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случае применения к</w:t>
      </w:r>
      <w:r w:rsidRPr="00522B77">
        <w:rPr>
          <w:rFonts w:hAnsi="Times New Roman" w:cs="Times New Roman"/>
          <w:color w:val="0F243E" w:themeColor="text2" w:themeShade="80"/>
          <w:sz w:val="24"/>
          <w:szCs w:val="24"/>
        </w:rPr>
        <w:t> </w:t>
      </w:r>
      <w:proofErr w:type="gramStart"/>
      <w:r w:rsidRPr="00522B77">
        <w:rPr>
          <w:rFonts w:hAnsi="Times New Roman" w:cs="Times New Roman"/>
          <w:color w:val="0F243E" w:themeColor="text2" w:themeShade="80"/>
          <w:sz w:val="24"/>
          <w:szCs w:val="24"/>
          <w:lang w:val="ru-RU"/>
        </w:rPr>
        <w:t>обучающемуся</w:t>
      </w:r>
      <w:proofErr w:type="gramEnd"/>
      <w:r w:rsidRPr="00522B77">
        <w:rPr>
          <w:rFonts w:hAnsi="Times New Roman" w:cs="Times New Roman"/>
          <w:color w:val="0F243E" w:themeColor="text2" w:themeShade="80"/>
          <w:sz w:val="24"/>
          <w:szCs w:val="24"/>
          <w:lang w:val="ru-RU"/>
        </w:rPr>
        <w:t>, достигшему возраста 15</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лет, отчисления как меры дисциплинарного взыскания.</w:t>
      </w:r>
    </w:p>
    <w:p w:rsidR="0070445A" w:rsidRPr="00522B77" w:rsidRDefault="00012F5F" w:rsidP="00E4269F">
      <w:pPr>
        <w:spacing w:before="0" w:beforeAutospacing="0" w:after="0" w:afterAutospacing="0"/>
        <w:jc w:val="both"/>
        <w:rPr>
          <w:rFonts w:hAnsi="Times New Roman" w:cs="Times New Roman"/>
          <w:color w:val="0F243E" w:themeColor="text2" w:themeShade="80"/>
          <w:sz w:val="24"/>
          <w:szCs w:val="24"/>
          <w:lang w:val="ru-RU"/>
        </w:rPr>
      </w:pPr>
      <w:r w:rsidRPr="00522B77">
        <w:rPr>
          <w:rFonts w:hAnsi="Times New Roman" w:cs="Times New Roman"/>
          <w:color w:val="0F243E" w:themeColor="text2" w:themeShade="80"/>
          <w:sz w:val="24"/>
          <w:szCs w:val="24"/>
          <w:lang w:val="ru-RU"/>
        </w:rPr>
        <w:t>Применение к</w:t>
      </w:r>
      <w:r w:rsidRPr="00522B77">
        <w:rPr>
          <w:rFonts w:hAnsi="Times New Roman" w:cs="Times New Roman"/>
          <w:color w:val="0F243E" w:themeColor="text2" w:themeShade="80"/>
          <w:sz w:val="24"/>
          <w:szCs w:val="24"/>
        </w:rPr>
        <w:t> </w:t>
      </w:r>
      <w:proofErr w:type="gramStart"/>
      <w:r w:rsidRPr="00522B77">
        <w:rPr>
          <w:rFonts w:hAnsi="Times New Roman" w:cs="Times New Roman"/>
          <w:color w:val="0F243E" w:themeColor="text2" w:themeShade="80"/>
          <w:sz w:val="24"/>
          <w:szCs w:val="24"/>
          <w:lang w:val="ru-RU"/>
        </w:rPr>
        <w:t>обучающемуся</w:t>
      </w:r>
      <w:proofErr w:type="gramEnd"/>
      <w:r w:rsidRPr="00522B77">
        <w:rPr>
          <w:rFonts w:hAnsi="Times New Roman" w:cs="Times New Roman"/>
          <w:color w:val="0F243E" w:themeColor="text2" w:themeShade="80"/>
          <w:sz w:val="24"/>
          <w:szCs w:val="24"/>
          <w:lang w:val="ru-RU"/>
        </w:rPr>
        <w:t xml:space="preserve"> отчисления как меры дисциплинарного взыскания осуществляется по</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основаниям, в</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порядке и</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на</w:t>
      </w:r>
      <w:r w:rsidRPr="00522B77">
        <w:rPr>
          <w:rFonts w:hAnsi="Times New Roman" w:cs="Times New Roman"/>
          <w:color w:val="0F243E" w:themeColor="text2" w:themeShade="80"/>
          <w:sz w:val="24"/>
          <w:szCs w:val="24"/>
        </w:rPr>
        <w:t> </w:t>
      </w:r>
      <w:r w:rsidRPr="00522B77">
        <w:rPr>
          <w:rFonts w:hAnsi="Times New Roman" w:cs="Times New Roman"/>
          <w:color w:val="0F243E" w:themeColor="text2" w:themeShade="80"/>
          <w:sz w:val="24"/>
          <w:szCs w:val="24"/>
          <w:lang w:val="ru-RU"/>
        </w:rPr>
        <w:t>условиях, предусмотренных законодательством Российской Федерации.</w:t>
      </w:r>
    </w:p>
    <w:sectPr w:rsidR="0070445A" w:rsidRPr="00522B77" w:rsidSect="00E4269F">
      <w:pgSz w:w="11907" w:h="16839"/>
      <w:pgMar w:top="568"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03F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5726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F011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042D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2731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337F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E47A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12F5F"/>
    <w:rsid w:val="002D33B1"/>
    <w:rsid w:val="002D3591"/>
    <w:rsid w:val="002D6BA8"/>
    <w:rsid w:val="003514A0"/>
    <w:rsid w:val="004F7E17"/>
    <w:rsid w:val="00522B77"/>
    <w:rsid w:val="005A05CE"/>
    <w:rsid w:val="00653AF6"/>
    <w:rsid w:val="0070445A"/>
    <w:rsid w:val="008F1395"/>
    <w:rsid w:val="0091098C"/>
    <w:rsid w:val="00B73A5A"/>
    <w:rsid w:val="00CC754C"/>
    <w:rsid w:val="00D42D74"/>
    <w:rsid w:val="00D56920"/>
    <w:rsid w:val="00E4269F"/>
    <w:rsid w:val="00E438A1"/>
    <w:rsid w:val="00F01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CC754C"/>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CC75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63485610">
      <w:bodyDiv w:val="1"/>
      <w:marLeft w:val="0"/>
      <w:marRight w:val="0"/>
      <w:marTop w:val="0"/>
      <w:marBottom w:val="0"/>
      <w:divBdr>
        <w:top w:val="none" w:sz="0" w:space="0" w:color="auto"/>
        <w:left w:val="none" w:sz="0" w:space="0" w:color="auto"/>
        <w:bottom w:val="none" w:sz="0" w:space="0" w:color="auto"/>
        <w:right w:val="none" w:sz="0" w:space="0" w:color="auto"/>
      </w:divBdr>
    </w:div>
    <w:div w:id="118995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3348</Words>
  <Characters>19089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79023</dc:creator>
  <dc:description>Подготовлено экспертами Группы Актион</dc:description>
  <cp:lastModifiedBy>sherb</cp:lastModifiedBy>
  <cp:revision>2</cp:revision>
  <cp:lastPrinted>2025-10-15T08:16:00Z</cp:lastPrinted>
  <dcterms:created xsi:type="dcterms:W3CDTF">2025-10-15T17:34:00Z</dcterms:created>
  <dcterms:modified xsi:type="dcterms:W3CDTF">2025-10-15T17:34:00Z</dcterms:modified>
</cp:coreProperties>
</file>